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645EAB">
        <w:rPr>
          <w:b/>
          <w:bCs/>
          <w:sz w:val="20"/>
          <w:szCs w:val="20"/>
        </w:rPr>
        <w:t>454</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683445" w:rsidRPr="00683445">
        <w:rPr>
          <w:sz w:val="20"/>
          <w:szCs w:val="20"/>
        </w:rPr>
        <w:t xml:space="preserve">в лице  Заместителя генерального директора по производству </w:t>
      </w:r>
      <w:proofErr w:type="spellStart"/>
      <w:r w:rsidR="00683445" w:rsidRPr="00683445">
        <w:rPr>
          <w:sz w:val="20"/>
          <w:szCs w:val="20"/>
        </w:rPr>
        <w:t>Варзаря</w:t>
      </w:r>
      <w:proofErr w:type="spellEnd"/>
      <w:r w:rsidR="00683445" w:rsidRPr="00683445">
        <w:rPr>
          <w:sz w:val="20"/>
          <w:szCs w:val="20"/>
        </w:rPr>
        <w:t xml:space="preserve"> Алексея Ивановича, действующего на основании доверенности №563 от 15.12.2020</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645EAB">
        <w:rPr>
          <w:b/>
          <w:color w:val="17365D"/>
          <w:sz w:val="20"/>
          <w:szCs w:val="20"/>
        </w:rPr>
        <w:t>плита поверочная чугунная</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645EAB">
        <w:rPr>
          <w:b/>
          <w:color w:val="17365D"/>
          <w:sz w:val="20"/>
          <w:szCs w:val="20"/>
        </w:rPr>
        <w:t>плита поверочная чугунная</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645EAB">
        <w:rPr>
          <w:b/>
          <w:color w:val="17365D"/>
          <w:sz w:val="20"/>
          <w:szCs w:val="20"/>
        </w:rPr>
        <w:t>01</w:t>
      </w:r>
      <w:r w:rsidR="00EF24E3" w:rsidRPr="001A4AAA">
        <w:rPr>
          <w:b/>
          <w:color w:val="17365D"/>
          <w:sz w:val="20"/>
          <w:szCs w:val="20"/>
        </w:rPr>
        <w:t>.</w:t>
      </w:r>
      <w:r w:rsidR="00645EAB">
        <w:rPr>
          <w:b/>
          <w:color w:val="17365D"/>
          <w:sz w:val="20"/>
          <w:szCs w:val="20"/>
        </w:rPr>
        <w:t>10</w:t>
      </w:r>
      <w:r w:rsidR="005331D6" w:rsidRPr="001A4AAA">
        <w:rPr>
          <w:b/>
          <w:color w:val="17365D"/>
          <w:sz w:val="20"/>
          <w:szCs w:val="20"/>
        </w:rPr>
        <w:t>.20</w:t>
      </w:r>
      <w:r w:rsidR="00A26B13" w:rsidRPr="001A4AAA">
        <w:rPr>
          <w:b/>
          <w:color w:val="17365D"/>
          <w:sz w:val="20"/>
          <w:szCs w:val="20"/>
        </w:rPr>
        <w:t>2</w:t>
      </w:r>
      <w:r w:rsidR="00683445">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1864F1">
        <w:rPr>
          <w:sz w:val="20"/>
          <w:szCs w:val="20"/>
        </w:rPr>
        <w:t>протокол первичной аттестации</w:t>
      </w:r>
      <w:r w:rsidR="007D7550">
        <w:rPr>
          <w:sz w:val="20"/>
          <w:szCs w:val="20"/>
        </w:rPr>
        <w:t>.</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Pr="007B2606" w:rsidRDefault="00683445" w:rsidP="008C5FF9">
      <w:pPr>
        <w:ind w:firstLine="600"/>
        <w:jc w:val="both"/>
        <w:rPr>
          <w:sz w:val="20"/>
          <w:szCs w:val="20"/>
        </w:rPr>
      </w:pPr>
      <w:r>
        <w:rPr>
          <w:sz w:val="20"/>
          <w:szCs w:val="20"/>
        </w:rPr>
        <w:lastRenderedPageBreak/>
        <w:t xml:space="preserve">4.4. </w:t>
      </w:r>
      <w:r w:rsidRPr="00125362">
        <w:rPr>
          <w:sz w:val="20"/>
          <w:szCs w:val="20"/>
        </w:rPr>
        <w:t>Заказчик имеет право досрочно принять поставленный Поставщиком товар.</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bookmarkStart w:id="0" w:name="_GoBack"/>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645EAB" w:rsidRPr="00330449">
        <w:rPr>
          <w:sz w:val="20"/>
          <w:szCs w:val="20"/>
        </w:rPr>
        <w:t>1</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w:t>
      </w:r>
      <w:bookmarkEnd w:id="0"/>
      <w:r w:rsidRPr="00330449">
        <w:rPr>
          <w:sz w:val="20"/>
          <w:szCs w:val="20"/>
        </w:rPr>
        <w:t>Оборудование должно отвечать требованиям Руководства по эксплуатации и Описанию типа, утвержденному при его сертификации как средства измерений.</w:t>
      </w:r>
    </w:p>
    <w:p w:rsidR="00330449" w:rsidRP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комплекта средств измерений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330449" w:rsidRPr="001A4AAA" w:rsidRDefault="00330449" w:rsidP="00EF24E3">
      <w:pPr>
        <w:autoSpaceDE w:val="0"/>
        <w:autoSpaceDN w:val="0"/>
        <w:adjustRightInd w:val="0"/>
        <w:jc w:val="both"/>
        <w:rPr>
          <w:b/>
          <w:color w:val="17365D"/>
          <w:sz w:val="20"/>
          <w:szCs w:val="20"/>
        </w:rPr>
      </w:pP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банковских дней после получения Товара Заказчиком</w:t>
      </w:r>
      <w:r w:rsidR="00683445">
        <w:rPr>
          <w:sz w:val="20"/>
          <w:szCs w:val="20"/>
        </w:rPr>
        <w:t>, а в случае досрочной поставки Товара – в течение 30</w:t>
      </w:r>
      <w:r w:rsidR="00645EAB">
        <w:rPr>
          <w:sz w:val="20"/>
          <w:szCs w:val="20"/>
        </w:rPr>
        <w:t xml:space="preserve"> (тридцати) календарных дней с 01</w:t>
      </w:r>
      <w:r w:rsidR="00683445">
        <w:rPr>
          <w:sz w:val="20"/>
          <w:szCs w:val="20"/>
        </w:rPr>
        <w:t>.</w:t>
      </w:r>
      <w:r w:rsidR="00645EAB">
        <w:rPr>
          <w:sz w:val="20"/>
          <w:szCs w:val="20"/>
        </w:rPr>
        <w:t>10</w:t>
      </w:r>
      <w:r w:rsidR="00683445">
        <w:rPr>
          <w:sz w:val="20"/>
          <w:szCs w:val="20"/>
        </w:rPr>
        <w:t>.2022г.,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6D6985" w:rsidRDefault="006D6985" w:rsidP="00447DA4">
      <w:pPr>
        <w:jc w:val="center"/>
        <w:rPr>
          <w:b/>
          <w:sz w:val="20"/>
          <w:szCs w:val="20"/>
        </w:rPr>
      </w:pP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lastRenderedPageBreak/>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lastRenderedPageBreak/>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7215E5" w:rsidRPr="00125362" w:rsidRDefault="007215E5" w:rsidP="007215E5">
            <w:pPr>
              <w:snapToGrid w:val="0"/>
              <w:jc w:val="both"/>
              <w:rPr>
                <w:sz w:val="20"/>
              </w:rPr>
            </w:pPr>
            <w:r w:rsidRPr="00125362">
              <w:rPr>
                <w:sz w:val="20"/>
              </w:rPr>
              <w:t>Заместитель генерального директора по производству</w:t>
            </w:r>
          </w:p>
          <w:p w:rsidR="007215E5" w:rsidRPr="00125362" w:rsidRDefault="007215E5" w:rsidP="007215E5">
            <w:pPr>
              <w:snapToGrid w:val="0"/>
              <w:jc w:val="both"/>
              <w:rPr>
                <w:sz w:val="20"/>
              </w:rPr>
            </w:pPr>
            <w:r w:rsidRPr="00125362">
              <w:rPr>
                <w:sz w:val="20"/>
              </w:rPr>
              <w:t>АО «КБ «Луч»</w:t>
            </w:r>
          </w:p>
          <w:p w:rsidR="007215E5" w:rsidRPr="00125362" w:rsidRDefault="007215E5" w:rsidP="007215E5">
            <w:pPr>
              <w:snapToGrid w:val="0"/>
              <w:jc w:val="both"/>
              <w:rPr>
                <w:sz w:val="20"/>
              </w:rPr>
            </w:pPr>
          </w:p>
          <w:p w:rsidR="008C5FF9" w:rsidRPr="00431306" w:rsidRDefault="007215E5" w:rsidP="007215E5">
            <w:pPr>
              <w:jc w:val="both"/>
              <w:rPr>
                <w:sz w:val="20"/>
              </w:rPr>
            </w:pPr>
            <w:r w:rsidRPr="00125362">
              <w:rPr>
                <w:sz w:val="20"/>
              </w:rPr>
              <w:t>___________________/ А.И. Варзарь</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00454</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645EAB">
        <w:rPr>
          <w:b/>
          <w:color w:val="17365D"/>
        </w:rPr>
        <w:t>01</w:t>
      </w:r>
      <w:r w:rsidR="00EF24E3" w:rsidRPr="001A4AAA">
        <w:rPr>
          <w:b/>
          <w:color w:val="17365D"/>
        </w:rPr>
        <w:t>.</w:t>
      </w:r>
      <w:r w:rsidR="00645EAB">
        <w:rPr>
          <w:b/>
          <w:color w:val="17365D"/>
        </w:rPr>
        <w:t>10</w:t>
      </w:r>
      <w:r w:rsidRPr="001A4AAA">
        <w:rPr>
          <w:b/>
          <w:color w:val="17365D"/>
        </w:rPr>
        <w:t>.20</w:t>
      </w:r>
      <w:r w:rsidR="00A26B13" w:rsidRPr="001A4AAA">
        <w:rPr>
          <w:b/>
          <w:color w:val="17365D"/>
        </w:rPr>
        <w:t>2</w:t>
      </w:r>
      <w:r w:rsidR="00683445">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683445" w:rsidRPr="00125362" w:rsidRDefault="00683445" w:rsidP="00683445">
            <w:pPr>
              <w:snapToGrid w:val="0"/>
              <w:jc w:val="both"/>
              <w:rPr>
                <w:sz w:val="22"/>
                <w:lang w:val="x-none"/>
              </w:rPr>
            </w:pPr>
            <w:r w:rsidRPr="00125362">
              <w:rPr>
                <w:sz w:val="22"/>
                <w:lang w:val="x-none"/>
              </w:rPr>
              <w:t>Заместитель генерального директора по производству</w:t>
            </w:r>
          </w:p>
          <w:p w:rsidR="00683445" w:rsidRPr="00125362" w:rsidRDefault="00683445" w:rsidP="00683445">
            <w:pPr>
              <w:snapToGrid w:val="0"/>
              <w:jc w:val="both"/>
              <w:rPr>
                <w:sz w:val="22"/>
                <w:lang w:val="x-none"/>
              </w:rPr>
            </w:pPr>
            <w:r w:rsidRPr="00125362">
              <w:rPr>
                <w:sz w:val="22"/>
                <w:lang w:val="x-none"/>
              </w:rPr>
              <w:t>АО «КБ «Луч»</w:t>
            </w:r>
          </w:p>
          <w:p w:rsidR="00B724AE" w:rsidRPr="00A26B13" w:rsidRDefault="00B724AE" w:rsidP="00B724AE">
            <w:pPr>
              <w:jc w:val="both"/>
              <w:rPr>
                <w:sz w:val="22"/>
                <w:lang w:val="x-none"/>
              </w:rPr>
            </w:pPr>
          </w:p>
          <w:p w:rsidR="00B724AE" w:rsidRPr="00A26B13" w:rsidRDefault="00B724AE" w:rsidP="00B724AE">
            <w:pPr>
              <w:jc w:val="both"/>
              <w:rPr>
                <w:sz w:val="22"/>
                <w:lang w:val="x-none"/>
              </w:rPr>
            </w:pPr>
          </w:p>
          <w:p w:rsidR="008C5FF9" w:rsidRPr="00A639B7" w:rsidRDefault="00683445" w:rsidP="00A639B7">
            <w:pPr>
              <w:jc w:val="both"/>
              <w:rPr>
                <w:sz w:val="22"/>
              </w:rPr>
            </w:pPr>
            <w:r>
              <w:rPr>
                <w:sz w:val="22"/>
                <w:lang w:val="x-none"/>
              </w:rPr>
              <w:t>___________________</w:t>
            </w:r>
            <w:r w:rsidR="00B724AE" w:rsidRPr="00A26B13">
              <w:rPr>
                <w:sz w:val="22"/>
                <w:lang w:val="x-none"/>
              </w:rPr>
              <w:t xml:space="preserve"> </w:t>
            </w:r>
            <w:r w:rsidRPr="00125362">
              <w:rPr>
                <w:sz w:val="22"/>
                <w:lang w:val="x-none"/>
              </w:rPr>
              <w:t>А.И. Варзарь</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A639B7" w:rsidP="00A639B7">
      <w:pPr>
        <w:jc w:val="right"/>
        <w:rPr>
          <w:sz w:val="20"/>
          <w:szCs w:val="20"/>
        </w:rPr>
      </w:pPr>
      <w:r w:rsidRPr="00447DA4">
        <w:rPr>
          <w:sz w:val="20"/>
          <w:szCs w:val="20"/>
        </w:rPr>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645EAB">
        <w:rPr>
          <w:sz w:val="20"/>
          <w:szCs w:val="20"/>
        </w:rPr>
        <w:t>454</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645EAB" w:rsidRPr="004E16CA" w:rsidRDefault="00645EAB" w:rsidP="005426FB">
      <w:pPr>
        <w:spacing w:after="60"/>
        <w:jc w:val="center"/>
        <w:rPr>
          <w:b/>
          <w:bCs/>
        </w:rPr>
      </w:pPr>
      <w:r w:rsidRPr="004E16CA">
        <w:rPr>
          <w:b/>
          <w:bCs/>
        </w:rPr>
        <w:t>ТЕХНИЧЕСКОЕ ЗАДАНИЕ</w:t>
      </w:r>
    </w:p>
    <w:p w:rsidR="00645EAB" w:rsidRPr="004E16CA" w:rsidRDefault="00645EAB" w:rsidP="005426FB">
      <w:pPr>
        <w:ind w:firstLine="709"/>
        <w:jc w:val="center"/>
        <w:rPr>
          <w:b/>
          <w:bCs/>
          <w:u w:val="single"/>
        </w:rPr>
      </w:pPr>
      <w:r w:rsidRPr="004E16CA">
        <w:rPr>
          <w:b/>
          <w:bCs/>
        </w:rPr>
        <w:t xml:space="preserve">на </w:t>
      </w:r>
      <w:r w:rsidRPr="004E16CA">
        <w:rPr>
          <w:b/>
          <w:bCs/>
          <w:u w:val="single"/>
        </w:rPr>
        <w:t xml:space="preserve">поставку товара: </w:t>
      </w:r>
      <w:r>
        <w:rPr>
          <w:b/>
          <w:bCs/>
          <w:u w:val="single"/>
        </w:rPr>
        <w:t>Плита поверочная чугунная.</w:t>
      </w:r>
    </w:p>
    <w:p w:rsidR="00645EAB" w:rsidRPr="004E16CA" w:rsidRDefault="00645EAB" w:rsidP="005426FB">
      <w:pPr>
        <w:jc w:val="both"/>
      </w:pPr>
      <w:r w:rsidRPr="004E16CA">
        <w:rPr>
          <w:b/>
          <w:bCs/>
        </w:rPr>
        <w:t>1. Предмет закупки:</w:t>
      </w:r>
      <w:r w:rsidRPr="004E16CA">
        <w:t xml:space="preserve"> </w:t>
      </w:r>
    </w:p>
    <w:p w:rsidR="00645EAB" w:rsidRPr="004E16CA" w:rsidRDefault="00645EAB" w:rsidP="005426FB">
      <w:pPr>
        <w:spacing w:after="120"/>
        <w:jc w:val="both"/>
      </w:pPr>
      <w:r w:rsidRPr="004E16CA">
        <w:t xml:space="preserve">Поставка товара: </w:t>
      </w:r>
      <w:r w:rsidRPr="00CC594E">
        <w:rPr>
          <w:bCs/>
        </w:rPr>
        <w:t>плит</w:t>
      </w:r>
      <w:r>
        <w:rPr>
          <w:bCs/>
        </w:rPr>
        <w:t>а поверочная чугунная</w:t>
      </w:r>
      <w:r w:rsidRPr="004E16CA">
        <w:t>.</w:t>
      </w:r>
    </w:p>
    <w:p w:rsidR="00645EAB" w:rsidRPr="004E16CA" w:rsidRDefault="00645EAB" w:rsidP="005426FB">
      <w:pPr>
        <w:jc w:val="both"/>
        <w:rPr>
          <w:b/>
          <w:bCs/>
        </w:rPr>
      </w:pPr>
      <w:r w:rsidRPr="004E16CA">
        <w:rPr>
          <w:b/>
          <w:bCs/>
        </w:rPr>
        <w:t xml:space="preserve">2. Место и условия поставки товара, выполнения работ, оказания услуг: </w:t>
      </w:r>
    </w:p>
    <w:p w:rsidR="00645EAB" w:rsidRPr="004E16CA" w:rsidRDefault="00645EAB" w:rsidP="005426FB">
      <w:pPr>
        <w:spacing w:after="120"/>
      </w:pPr>
      <w:r w:rsidRPr="004E16CA">
        <w:t xml:space="preserve">поставить </w:t>
      </w:r>
      <w:r>
        <w:rPr>
          <w:bCs/>
        </w:rPr>
        <w:t>плиты поверочные чугунные</w:t>
      </w:r>
      <w:r w:rsidRPr="004E16CA">
        <w:t>, соответствующие требованиям, изложенным ниже, на условиях DDP, согласно ИНКОТЕРМС-2000, по адресу: 152920, Ярославская обл., г. Рыбинск, бульвар Победы, д.25.</w:t>
      </w:r>
    </w:p>
    <w:p w:rsidR="00645EAB" w:rsidRPr="004E16CA" w:rsidRDefault="00645EAB" w:rsidP="005426FB">
      <w:pPr>
        <w:jc w:val="both"/>
        <w:rPr>
          <w:b/>
          <w:bCs/>
        </w:rPr>
      </w:pPr>
      <w:r w:rsidRPr="004E16CA">
        <w:rPr>
          <w:b/>
          <w:bCs/>
        </w:rPr>
        <w:t xml:space="preserve">3. Срок поставки товара, выполнения работ, оказания услуг: </w:t>
      </w:r>
    </w:p>
    <w:p w:rsidR="00645EAB" w:rsidRPr="004E16CA" w:rsidRDefault="00645EAB" w:rsidP="005426FB">
      <w:pPr>
        <w:spacing w:after="120"/>
      </w:pPr>
      <w:r w:rsidRPr="004E16CA">
        <w:t>01.</w:t>
      </w:r>
      <w:r>
        <w:t>10</w:t>
      </w:r>
      <w:r w:rsidRPr="004E16CA">
        <w:t>.202</w:t>
      </w:r>
      <w:r>
        <w:t>2</w:t>
      </w:r>
      <w:r w:rsidRPr="004E16CA">
        <w:t xml:space="preserve"> г.</w:t>
      </w:r>
    </w:p>
    <w:p w:rsidR="00645EAB" w:rsidRPr="004E16CA" w:rsidRDefault="00645EAB" w:rsidP="005426FB">
      <w:pPr>
        <w:jc w:val="both"/>
        <w:rPr>
          <w:b/>
          <w:bCs/>
        </w:rPr>
      </w:pPr>
      <w:r w:rsidRPr="004E16CA">
        <w:rPr>
          <w:b/>
          <w:bCs/>
        </w:rPr>
        <w:t xml:space="preserve">4. Требования о включенных в цену поставляемого товара (работ, услуг) расходах: </w:t>
      </w:r>
    </w:p>
    <w:p w:rsidR="00645EAB" w:rsidRPr="004E16CA" w:rsidRDefault="00645EAB" w:rsidP="005426FB">
      <w:pPr>
        <w:spacing w:after="120"/>
      </w:pPr>
      <w:r w:rsidRPr="004E16CA">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645EAB" w:rsidRPr="004E16CA" w:rsidRDefault="00645EAB" w:rsidP="005426FB">
      <w:pPr>
        <w:spacing w:after="120"/>
        <w:jc w:val="both"/>
        <w:rPr>
          <w:b/>
          <w:bCs/>
        </w:rPr>
      </w:pPr>
      <w:r w:rsidRPr="004E16CA">
        <w:rPr>
          <w:b/>
          <w:bCs/>
        </w:rPr>
        <w:t xml:space="preserve">5. Технические характеристики и потребительские свойства (не хуже): </w:t>
      </w:r>
    </w:p>
    <w:p w:rsidR="00645EAB" w:rsidRDefault="00645EAB" w:rsidP="005426FB">
      <w:pPr>
        <w:pStyle w:val="1"/>
        <w:kinsoku w:val="0"/>
        <w:overflowPunct w:val="0"/>
        <w:ind w:left="0" w:right="-76"/>
        <w:rPr>
          <w:b w:val="0"/>
          <w:bCs w:val="0"/>
          <w:spacing w:val="-1"/>
        </w:rPr>
      </w:pPr>
    </w:p>
    <w:p w:rsidR="00645EAB" w:rsidRPr="004E16CA" w:rsidRDefault="00645EAB" w:rsidP="005426FB">
      <w:pPr>
        <w:pStyle w:val="1"/>
        <w:kinsoku w:val="0"/>
        <w:overflowPunct w:val="0"/>
        <w:ind w:left="0" w:right="-76"/>
        <w:rPr>
          <w:b w:val="0"/>
          <w:bCs w:val="0"/>
          <w:spacing w:val="-1"/>
        </w:rPr>
      </w:pPr>
      <w:r w:rsidRPr="004E16CA">
        <w:rPr>
          <w:b w:val="0"/>
          <w:bCs w:val="0"/>
          <w:spacing w:val="-1"/>
        </w:rPr>
        <w:t xml:space="preserve">5.1 Технические </w:t>
      </w:r>
      <w:r w:rsidRPr="004E16CA">
        <w:rPr>
          <w:b w:val="0"/>
          <w:bCs w:val="0"/>
          <w:spacing w:val="1"/>
        </w:rPr>
        <w:t>х</w:t>
      </w:r>
      <w:r w:rsidRPr="004E16CA">
        <w:rPr>
          <w:b w:val="0"/>
          <w:bCs w:val="0"/>
          <w:spacing w:val="-1"/>
        </w:rPr>
        <w:t>арактеристики:</w:t>
      </w:r>
    </w:p>
    <w:p w:rsidR="00645EAB" w:rsidRDefault="00645EAB" w:rsidP="005426FB">
      <w:pPr>
        <w:pStyle w:val="af6"/>
        <w:rPr>
          <w:rFonts w:ascii="Times New Roman" w:hAnsi="Times New Roman"/>
          <w:sz w:val="24"/>
          <w:szCs w:val="24"/>
        </w:rPr>
      </w:pPr>
      <w:r w:rsidRPr="004E16CA">
        <w:rPr>
          <w:rFonts w:ascii="Times New Roman" w:hAnsi="Times New Roman"/>
          <w:sz w:val="24"/>
          <w:szCs w:val="24"/>
        </w:rPr>
        <w:t xml:space="preserve">Требования к техническим характеристикам (параметрам) </w:t>
      </w:r>
      <w:r>
        <w:rPr>
          <w:rFonts w:ascii="Times New Roman" w:hAnsi="Times New Roman"/>
          <w:sz w:val="24"/>
          <w:szCs w:val="24"/>
        </w:rPr>
        <w:t>плиты поверочной чугунной тип 1.</w:t>
      </w:r>
    </w:p>
    <w:p w:rsidR="00645EAB" w:rsidRPr="00DC2991" w:rsidRDefault="00645EAB" w:rsidP="005426FB">
      <w:pPr>
        <w:rPr>
          <w:rFonts w:ascii="Calibri" w:hAnsi="Calibri"/>
          <w:b/>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4537"/>
        <w:gridCol w:w="4274"/>
      </w:tblGrid>
      <w:tr w:rsidR="00645EAB" w:rsidRPr="00DC2991" w:rsidTr="005426FB">
        <w:tc>
          <w:tcPr>
            <w:tcW w:w="397" w:type="pct"/>
            <w:tcBorders>
              <w:top w:val="single" w:sz="4" w:space="0" w:color="000000"/>
              <w:left w:val="single" w:sz="4" w:space="0" w:color="000000"/>
              <w:bottom w:val="single" w:sz="4" w:space="0" w:color="000000"/>
              <w:right w:val="single" w:sz="4" w:space="0" w:color="000000"/>
            </w:tcBorders>
            <w:hideMark/>
          </w:tcPr>
          <w:p w:rsidR="00645EAB" w:rsidRPr="00DC2991" w:rsidRDefault="00645EAB" w:rsidP="00645EAB">
            <w:pPr>
              <w:jc w:val="center"/>
              <w:rPr>
                <w:b/>
              </w:rPr>
            </w:pPr>
            <w:r w:rsidRPr="00DC2991">
              <w:rPr>
                <w:b/>
              </w:rPr>
              <w:t>№</w:t>
            </w:r>
          </w:p>
          <w:p w:rsidR="00645EAB" w:rsidRPr="00DC2991" w:rsidRDefault="00645EAB" w:rsidP="00645EAB">
            <w:pPr>
              <w:jc w:val="center"/>
              <w:rPr>
                <w:b/>
              </w:rPr>
            </w:pPr>
            <w:proofErr w:type="spellStart"/>
            <w:r w:rsidRPr="00DC2991">
              <w:rPr>
                <w:b/>
              </w:rPr>
              <w:t>п.п</w:t>
            </w:r>
            <w:proofErr w:type="spellEnd"/>
            <w:r w:rsidRPr="00DC2991">
              <w:rPr>
                <w:b/>
              </w:rPr>
              <w:t>.</w:t>
            </w:r>
          </w:p>
        </w:tc>
        <w:tc>
          <w:tcPr>
            <w:tcW w:w="2370" w:type="pct"/>
            <w:tcBorders>
              <w:top w:val="single" w:sz="4" w:space="0" w:color="000000"/>
              <w:left w:val="single" w:sz="4" w:space="0" w:color="000000"/>
              <w:bottom w:val="single" w:sz="4" w:space="0" w:color="000000"/>
              <w:right w:val="single" w:sz="4" w:space="0" w:color="auto"/>
            </w:tcBorders>
            <w:hideMark/>
          </w:tcPr>
          <w:p w:rsidR="00645EAB" w:rsidRPr="00DC2991" w:rsidRDefault="00645EAB" w:rsidP="00645EAB">
            <w:pPr>
              <w:jc w:val="center"/>
              <w:rPr>
                <w:b/>
              </w:rPr>
            </w:pPr>
            <w:r w:rsidRPr="00DC2991">
              <w:rPr>
                <w:b/>
              </w:rPr>
              <w:t>Наименование характеристики</w:t>
            </w:r>
          </w:p>
          <w:p w:rsidR="00645EAB" w:rsidRPr="00DC2991" w:rsidRDefault="00645EAB" w:rsidP="00645EAB">
            <w:pPr>
              <w:jc w:val="center"/>
              <w:rPr>
                <w:b/>
              </w:rPr>
            </w:pPr>
            <w:r w:rsidRPr="00DC2991">
              <w:rPr>
                <w:b/>
              </w:rPr>
              <w:t>(параметра)</w:t>
            </w:r>
          </w:p>
        </w:tc>
        <w:tc>
          <w:tcPr>
            <w:tcW w:w="2233" w:type="pct"/>
            <w:tcBorders>
              <w:top w:val="single" w:sz="4" w:space="0" w:color="000000"/>
              <w:left w:val="single" w:sz="4" w:space="0" w:color="auto"/>
              <w:bottom w:val="single" w:sz="4" w:space="0" w:color="000000"/>
              <w:right w:val="single" w:sz="4" w:space="0" w:color="000000"/>
            </w:tcBorders>
            <w:hideMark/>
          </w:tcPr>
          <w:p w:rsidR="00645EAB" w:rsidRPr="00DC2991" w:rsidRDefault="00645EAB" w:rsidP="00645EAB">
            <w:pPr>
              <w:jc w:val="center"/>
              <w:rPr>
                <w:b/>
              </w:rPr>
            </w:pPr>
            <w:r w:rsidRPr="00DC2991">
              <w:rPr>
                <w:b/>
              </w:rPr>
              <w:t>Значение характеристики</w:t>
            </w:r>
          </w:p>
          <w:p w:rsidR="00645EAB" w:rsidRPr="00DC2991" w:rsidRDefault="00645EAB" w:rsidP="00645EAB">
            <w:pPr>
              <w:jc w:val="center"/>
              <w:rPr>
                <w:b/>
              </w:rPr>
            </w:pPr>
            <w:r w:rsidRPr="00DC2991">
              <w:rPr>
                <w:b/>
              </w:rPr>
              <w:t>(параметра)</w:t>
            </w:r>
          </w:p>
        </w:tc>
      </w:tr>
      <w:tr w:rsidR="00645EAB" w:rsidRPr="00DC2991" w:rsidTr="005426FB">
        <w:tc>
          <w:tcPr>
            <w:tcW w:w="397" w:type="pct"/>
            <w:vMerge w:val="restart"/>
            <w:tcBorders>
              <w:top w:val="single" w:sz="4" w:space="0" w:color="000000"/>
              <w:left w:val="single" w:sz="4" w:space="0" w:color="000000"/>
              <w:right w:val="single" w:sz="4" w:space="0" w:color="000000"/>
            </w:tcBorders>
            <w:hideMark/>
          </w:tcPr>
          <w:p w:rsidR="00645EAB" w:rsidRPr="00DC2991" w:rsidRDefault="00645EAB" w:rsidP="00645EAB">
            <w:pPr>
              <w:ind w:left="360"/>
              <w:jc w:val="center"/>
            </w:pPr>
            <w:r w:rsidRPr="00DC2991">
              <w:t>1.</w:t>
            </w:r>
          </w:p>
        </w:tc>
        <w:tc>
          <w:tcPr>
            <w:tcW w:w="2370" w:type="pct"/>
            <w:tcBorders>
              <w:top w:val="single" w:sz="4" w:space="0" w:color="000000"/>
              <w:left w:val="single" w:sz="4" w:space="0" w:color="000000"/>
              <w:bottom w:val="single" w:sz="4" w:space="0" w:color="000000"/>
              <w:right w:val="single" w:sz="4" w:space="0" w:color="auto"/>
            </w:tcBorders>
          </w:tcPr>
          <w:p w:rsidR="00645EAB" w:rsidRPr="00DC2991" w:rsidRDefault="00645EAB" w:rsidP="00645EAB">
            <w:pPr>
              <w:tabs>
                <w:tab w:val="left" w:pos="7280"/>
              </w:tabs>
              <w:rPr>
                <w:lang w:eastAsia="en-US"/>
              </w:rPr>
            </w:pPr>
            <w:r>
              <w:rPr>
                <w:lang w:eastAsia="en-US"/>
              </w:rPr>
              <w:t>Длина, мм</w:t>
            </w:r>
          </w:p>
        </w:tc>
        <w:tc>
          <w:tcPr>
            <w:tcW w:w="2233" w:type="pct"/>
            <w:tcBorders>
              <w:top w:val="single" w:sz="4" w:space="0" w:color="000000"/>
              <w:left w:val="single" w:sz="4" w:space="0" w:color="auto"/>
              <w:bottom w:val="single" w:sz="4" w:space="0" w:color="000000"/>
              <w:right w:val="single" w:sz="4" w:space="0" w:color="000000"/>
            </w:tcBorders>
          </w:tcPr>
          <w:p w:rsidR="00645EAB" w:rsidRPr="00DC2991" w:rsidRDefault="00645EAB" w:rsidP="00645EAB">
            <w:pPr>
              <w:tabs>
                <w:tab w:val="left" w:pos="7280"/>
              </w:tabs>
              <w:jc w:val="center"/>
              <w:rPr>
                <w:lang w:eastAsia="en-US"/>
              </w:rPr>
            </w:pPr>
            <w:r>
              <w:rPr>
                <w:lang w:eastAsia="en-US"/>
              </w:rPr>
              <w:t>1600</w:t>
            </w:r>
          </w:p>
        </w:tc>
      </w:tr>
      <w:tr w:rsidR="00645EAB" w:rsidRPr="00DC2991" w:rsidTr="005426FB">
        <w:tc>
          <w:tcPr>
            <w:tcW w:w="397" w:type="pct"/>
            <w:vMerge/>
            <w:tcBorders>
              <w:left w:val="single" w:sz="4" w:space="0" w:color="000000"/>
              <w:right w:val="single" w:sz="4" w:space="0" w:color="000000"/>
            </w:tcBorders>
          </w:tcPr>
          <w:p w:rsidR="00645EAB" w:rsidRPr="00DC2991" w:rsidRDefault="00645EAB" w:rsidP="00645EAB">
            <w:pPr>
              <w:ind w:left="360"/>
              <w:jc w:val="center"/>
            </w:pPr>
          </w:p>
        </w:tc>
        <w:tc>
          <w:tcPr>
            <w:tcW w:w="2370" w:type="pct"/>
            <w:tcBorders>
              <w:top w:val="single" w:sz="4" w:space="0" w:color="000000"/>
              <w:left w:val="single" w:sz="4" w:space="0" w:color="000000"/>
              <w:bottom w:val="single" w:sz="4" w:space="0" w:color="000000"/>
              <w:right w:val="single" w:sz="4" w:space="0" w:color="auto"/>
            </w:tcBorders>
          </w:tcPr>
          <w:p w:rsidR="00645EAB" w:rsidRDefault="00645EAB" w:rsidP="00645EAB">
            <w:pPr>
              <w:tabs>
                <w:tab w:val="left" w:pos="7280"/>
              </w:tabs>
              <w:rPr>
                <w:lang w:eastAsia="en-US"/>
              </w:rPr>
            </w:pPr>
            <w:r>
              <w:rPr>
                <w:lang w:eastAsia="en-US"/>
              </w:rPr>
              <w:t>Ширина, мм</w:t>
            </w:r>
          </w:p>
        </w:tc>
        <w:tc>
          <w:tcPr>
            <w:tcW w:w="2233" w:type="pct"/>
            <w:tcBorders>
              <w:top w:val="single" w:sz="4" w:space="0" w:color="000000"/>
              <w:left w:val="single" w:sz="4" w:space="0" w:color="auto"/>
              <w:bottom w:val="single" w:sz="4" w:space="0" w:color="000000"/>
              <w:right w:val="single" w:sz="4" w:space="0" w:color="000000"/>
            </w:tcBorders>
          </w:tcPr>
          <w:p w:rsidR="00645EAB" w:rsidRPr="00DC2991" w:rsidRDefault="00645EAB" w:rsidP="00645EAB">
            <w:pPr>
              <w:tabs>
                <w:tab w:val="left" w:pos="7280"/>
              </w:tabs>
              <w:jc w:val="center"/>
              <w:rPr>
                <w:lang w:eastAsia="en-US"/>
              </w:rPr>
            </w:pPr>
            <w:r>
              <w:rPr>
                <w:lang w:eastAsia="en-US"/>
              </w:rPr>
              <w:t>1000</w:t>
            </w:r>
          </w:p>
        </w:tc>
      </w:tr>
      <w:tr w:rsidR="00645EAB" w:rsidRPr="00DC2991" w:rsidTr="005426FB">
        <w:trPr>
          <w:trHeight w:val="158"/>
        </w:trPr>
        <w:tc>
          <w:tcPr>
            <w:tcW w:w="0" w:type="auto"/>
            <w:vMerge/>
            <w:tcBorders>
              <w:left w:val="single" w:sz="4" w:space="0" w:color="000000"/>
              <w:right w:val="single" w:sz="4" w:space="0" w:color="000000"/>
            </w:tcBorders>
            <w:vAlign w:val="center"/>
            <w:hideMark/>
          </w:tcPr>
          <w:p w:rsidR="00645EAB" w:rsidRPr="00DC2991" w:rsidRDefault="00645EAB" w:rsidP="00645EAB"/>
        </w:tc>
        <w:tc>
          <w:tcPr>
            <w:tcW w:w="2370" w:type="pct"/>
            <w:tcBorders>
              <w:top w:val="single" w:sz="4" w:space="0" w:color="000000"/>
              <w:left w:val="single" w:sz="4" w:space="0" w:color="000000"/>
              <w:bottom w:val="single" w:sz="4" w:space="0" w:color="000000"/>
              <w:right w:val="single" w:sz="4" w:space="0" w:color="000000"/>
            </w:tcBorders>
          </w:tcPr>
          <w:p w:rsidR="00645EAB" w:rsidRPr="00DC2991" w:rsidRDefault="00645EAB" w:rsidP="00645EAB">
            <w:pPr>
              <w:rPr>
                <w:lang w:eastAsia="en-US"/>
              </w:rPr>
            </w:pPr>
            <w:r>
              <w:rPr>
                <w:lang w:eastAsia="en-US"/>
              </w:rPr>
              <w:t>Класс точности, не более</w:t>
            </w:r>
            <w:r w:rsidRPr="00DC2991">
              <w:rPr>
                <w:lang w:eastAsia="en-US"/>
              </w:rPr>
              <w:t xml:space="preserve"> </w:t>
            </w:r>
          </w:p>
        </w:tc>
        <w:tc>
          <w:tcPr>
            <w:tcW w:w="2233" w:type="pct"/>
            <w:tcBorders>
              <w:top w:val="single" w:sz="4" w:space="0" w:color="000000"/>
              <w:left w:val="single" w:sz="4" w:space="0" w:color="000000"/>
              <w:bottom w:val="single" w:sz="4" w:space="0" w:color="000000"/>
              <w:right w:val="single" w:sz="4" w:space="0" w:color="000000"/>
            </w:tcBorders>
          </w:tcPr>
          <w:p w:rsidR="00645EAB" w:rsidRPr="00DC2991" w:rsidRDefault="00645EAB" w:rsidP="00645EAB">
            <w:pPr>
              <w:jc w:val="center"/>
              <w:rPr>
                <w:lang w:eastAsia="en-US"/>
              </w:rPr>
            </w:pPr>
            <w:r>
              <w:rPr>
                <w:lang w:eastAsia="en-US"/>
              </w:rPr>
              <w:t>2</w:t>
            </w:r>
          </w:p>
        </w:tc>
      </w:tr>
      <w:tr w:rsidR="00645EAB" w:rsidRPr="00DC2991" w:rsidTr="005426FB">
        <w:trPr>
          <w:trHeight w:val="158"/>
        </w:trPr>
        <w:tc>
          <w:tcPr>
            <w:tcW w:w="0" w:type="auto"/>
            <w:vMerge/>
            <w:tcBorders>
              <w:left w:val="single" w:sz="4" w:space="0" w:color="000000"/>
              <w:right w:val="single" w:sz="4" w:space="0" w:color="000000"/>
            </w:tcBorders>
            <w:vAlign w:val="center"/>
            <w:hideMark/>
          </w:tcPr>
          <w:p w:rsidR="00645EAB" w:rsidRPr="00DC2991" w:rsidRDefault="00645EAB" w:rsidP="00645EAB"/>
        </w:tc>
        <w:tc>
          <w:tcPr>
            <w:tcW w:w="2370" w:type="pct"/>
            <w:tcBorders>
              <w:top w:val="single" w:sz="4" w:space="0" w:color="000000"/>
              <w:left w:val="single" w:sz="4" w:space="0" w:color="000000"/>
              <w:bottom w:val="single" w:sz="4" w:space="0" w:color="000000"/>
              <w:right w:val="single" w:sz="4" w:space="0" w:color="000000"/>
            </w:tcBorders>
          </w:tcPr>
          <w:p w:rsidR="00645EAB" w:rsidRPr="00DC2991" w:rsidRDefault="00645EAB" w:rsidP="00645EAB">
            <w:pPr>
              <w:rPr>
                <w:lang w:eastAsia="en-US"/>
              </w:rPr>
            </w:pPr>
            <w:r>
              <w:rPr>
                <w:lang w:eastAsia="en-US"/>
              </w:rPr>
              <w:t>Допуск плоскостности рабочей поверхности плиты, не более мкм</w:t>
            </w:r>
          </w:p>
        </w:tc>
        <w:tc>
          <w:tcPr>
            <w:tcW w:w="2233" w:type="pct"/>
            <w:tcBorders>
              <w:top w:val="single" w:sz="4" w:space="0" w:color="000000"/>
              <w:left w:val="single" w:sz="4" w:space="0" w:color="000000"/>
              <w:bottom w:val="single" w:sz="4" w:space="0" w:color="000000"/>
              <w:right w:val="single" w:sz="4" w:space="0" w:color="000000"/>
            </w:tcBorders>
          </w:tcPr>
          <w:p w:rsidR="00645EAB" w:rsidRPr="00DC2991" w:rsidRDefault="00645EAB" w:rsidP="00645EAB">
            <w:pPr>
              <w:jc w:val="center"/>
              <w:rPr>
                <w:lang w:eastAsia="en-US"/>
              </w:rPr>
            </w:pPr>
            <w:r>
              <w:rPr>
                <w:lang w:eastAsia="en-US"/>
              </w:rPr>
              <w:t>50</w:t>
            </w:r>
          </w:p>
        </w:tc>
      </w:tr>
      <w:tr w:rsidR="00645EAB" w:rsidRPr="00DC2991" w:rsidTr="005426FB">
        <w:trPr>
          <w:trHeight w:val="158"/>
        </w:trPr>
        <w:tc>
          <w:tcPr>
            <w:tcW w:w="0" w:type="auto"/>
            <w:vMerge/>
            <w:tcBorders>
              <w:left w:val="single" w:sz="4" w:space="0" w:color="000000"/>
              <w:bottom w:val="single" w:sz="4" w:space="0" w:color="000000"/>
              <w:right w:val="single" w:sz="4" w:space="0" w:color="000000"/>
            </w:tcBorders>
            <w:vAlign w:val="center"/>
          </w:tcPr>
          <w:p w:rsidR="00645EAB" w:rsidRPr="00DC2991" w:rsidRDefault="00645EAB" w:rsidP="00645EAB"/>
        </w:tc>
        <w:tc>
          <w:tcPr>
            <w:tcW w:w="2370" w:type="pct"/>
            <w:tcBorders>
              <w:top w:val="single" w:sz="4" w:space="0" w:color="000000"/>
              <w:left w:val="single" w:sz="4" w:space="0" w:color="000000"/>
              <w:bottom w:val="single" w:sz="4" w:space="0" w:color="000000"/>
              <w:right w:val="single" w:sz="4" w:space="0" w:color="000000"/>
            </w:tcBorders>
          </w:tcPr>
          <w:p w:rsidR="00645EAB" w:rsidRDefault="00645EAB" w:rsidP="00645EAB">
            <w:pPr>
              <w:rPr>
                <w:lang w:eastAsia="en-US"/>
              </w:rPr>
            </w:pPr>
            <w:r>
              <w:rPr>
                <w:lang w:eastAsia="en-US"/>
              </w:rPr>
              <w:t>Шероховатость</w:t>
            </w:r>
            <w:r w:rsidRPr="00F6689E">
              <w:rPr>
                <w:lang w:eastAsia="en-US"/>
              </w:rPr>
              <w:t xml:space="preserve"> </w:t>
            </w:r>
            <w:r>
              <w:rPr>
                <w:lang w:val="en-US" w:eastAsia="en-US"/>
              </w:rPr>
              <w:t>R</w:t>
            </w:r>
            <w:r>
              <w:rPr>
                <w:vertAlign w:val="subscript"/>
                <w:lang w:val="en-US" w:eastAsia="en-US"/>
              </w:rPr>
              <w:t>a</w:t>
            </w:r>
            <w:r>
              <w:rPr>
                <w:lang w:eastAsia="en-US"/>
              </w:rPr>
              <w:t xml:space="preserve"> рабочих поверхностей, не более</w:t>
            </w:r>
          </w:p>
        </w:tc>
        <w:tc>
          <w:tcPr>
            <w:tcW w:w="2233" w:type="pct"/>
            <w:tcBorders>
              <w:top w:val="single" w:sz="4" w:space="0" w:color="000000"/>
              <w:left w:val="single" w:sz="4" w:space="0" w:color="000000"/>
              <w:bottom w:val="single" w:sz="4" w:space="0" w:color="000000"/>
              <w:right w:val="single" w:sz="4" w:space="0" w:color="000000"/>
            </w:tcBorders>
          </w:tcPr>
          <w:p w:rsidR="00645EAB" w:rsidRPr="00B75CA1" w:rsidRDefault="00645EAB" w:rsidP="00645EAB">
            <w:pPr>
              <w:jc w:val="center"/>
              <w:rPr>
                <w:lang w:eastAsia="en-US"/>
              </w:rPr>
            </w:pPr>
            <w:r w:rsidRPr="00B75CA1">
              <w:rPr>
                <w:lang w:eastAsia="en-US"/>
              </w:rPr>
              <w:t>1</w:t>
            </w:r>
            <w:r>
              <w:rPr>
                <w:lang w:eastAsia="en-US"/>
              </w:rPr>
              <w:t>,</w:t>
            </w:r>
            <w:r w:rsidRPr="00B75CA1">
              <w:rPr>
                <w:lang w:eastAsia="en-US"/>
              </w:rPr>
              <w:t>2</w:t>
            </w:r>
            <w:r>
              <w:rPr>
                <w:lang w:val="en-US" w:eastAsia="en-US"/>
              </w:rPr>
              <w:t>5</w:t>
            </w:r>
          </w:p>
        </w:tc>
      </w:tr>
    </w:tbl>
    <w:p w:rsidR="00645EAB" w:rsidRDefault="00645EAB" w:rsidP="005426FB">
      <w:pPr>
        <w:rPr>
          <w:lang w:eastAsia="en-US"/>
        </w:rPr>
      </w:pPr>
    </w:p>
    <w:p w:rsidR="00645EAB" w:rsidRPr="009A4A10" w:rsidRDefault="00645EAB" w:rsidP="005426FB">
      <w:pPr>
        <w:rPr>
          <w:lang w:eastAsia="en-US"/>
        </w:rPr>
      </w:pPr>
      <w:r w:rsidRPr="009A4A10">
        <w:rPr>
          <w:lang w:eastAsia="en-US"/>
        </w:rPr>
        <w:t xml:space="preserve">Требования к техническим характеристикам (параметрам) плиты поверочной чугунной тип </w:t>
      </w:r>
      <w:r>
        <w:rPr>
          <w:lang w:eastAsia="en-US"/>
        </w:rPr>
        <w:t>2</w:t>
      </w:r>
      <w:r w:rsidRPr="009A4A10">
        <w:rPr>
          <w:lang w:eastAsia="en-US"/>
        </w:rPr>
        <w:t>.</w:t>
      </w:r>
    </w:p>
    <w:p w:rsidR="00645EAB" w:rsidRPr="009A4A10" w:rsidRDefault="00645EAB" w:rsidP="005426FB">
      <w:pPr>
        <w:rPr>
          <w:rFonts w:ascii="Calibri" w:hAnsi="Calibri"/>
          <w:b/>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4537"/>
        <w:gridCol w:w="4274"/>
      </w:tblGrid>
      <w:tr w:rsidR="00645EAB" w:rsidRPr="009A4A10" w:rsidTr="005426FB">
        <w:tc>
          <w:tcPr>
            <w:tcW w:w="397" w:type="pct"/>
            <w:tcBorders>
              <w:top w:val="single" w:sz="4" w:space="0" w:color="000000"/>
              <w:left w:val="single" w:sz="4" w:space="0" w:color="000000"/>
              <w:bottom w:val="single" w:sz="4" w:space="0" w:color="000000"/>
              <w:right w:val="single" w:sz="4" w:space="0" w:color="000000"/>
            </w:tcBorders>
            <w:hideMark/>
          </w:tcPr>
          <w:p w:rsidR="00645EAB" w:rsidRPr="009A4A10" w:rsidRDefault="00645EAB" w:rsidP="00645EAB">
            <w:pPr>
              <w:jc w:val="center"/>
              <w:rPr>
                <w:b/>
              </w:rPr>
            </w:pPr>
            <w:r w:rsidRPr="009A4A10">
              <w:rPr>
                <w:b/>
              </w:rPr>
              <w:t>№</w:t>
            </w:r>
          </w:p>
          <w:p w:rsidR="00645EAB" w:rsidRPr="009A4A10" w:rsidRDefault="00645EAB" w:rsidP="00645EAB">
            <w:pPr>
              <w:jc w:val="center"/>
              <w:rPr>
                <w:b/>
              </w:rPr>
            </w:pPr>
            <w:proofErr w:type="spellStart"/>
            <w:r w:rsidRPr="009A4A10">
              <w:rPr>
                <w:b/>
              </w:rPr>
              <w:t>п.п</w:t>
            </w:r>
            <w:proofErr w:type="spellEnd"/>
            <w:r w:rsidRPr="009A4A10">
              <w:rPr>
                <w:b/>
              </w:rPr>
              <w:t>.</w:t>
            </w:r>
          </w:p>
        </w:tc>
        <w:tc>
          <w:tcPr>
            <w:tcW w:w="2370" w:type="pct"/>
            <w:tcBorders>
              <w:top w:val="single" w:sz="4" w:space="0" w:color="000000"/>
              <w:left w:val="single" w:sz="4" w:space="0" w:color="000000"/>
              <w:bottom w:val="single" w:sz="4" w:space="0" w:color="000000"/>
              <w:right w:val="single" w:sz="4" w:space="0" w:color="auto"/>
            </w:tcBorders>
            <w:hideMark/>
          </w:tcPr>
          <w:p w:rsidR="00645EAB" w:rsidRPr="009A4A10" w:rsidRDefault="00645EAB" w:rsidP="00645EAB">
            <w:pPr>
              <w:jc w:val="center"/>
              <w:rPr>
                <w:b/>
              </w:rPr>
            </w:pPr>
            <w:r w:rsidRPr="009A4A10">
              <w:rPr>
                <w:b/>
              </w:rPr>
              <w:t>Наименование характеристики</w:t>
            </w:r>
          </w:p>
          <w:p w:rsidR="00645EAB" w:rsidRPr="009A4A10" w:rsidRDefault="00645EAB" w:rsidP="00645EAB">
            <w:pPr>
              <w:jc w:val="center"/>
              <w:rPr>
                <w:b/>
              </w:rPr>
            </w:pPr>
            <w:r w:rsidRPr="009A4A10">
              <w:rPr>
                <w:b/>
              </w:rPr>
              <w:t>(параметра)</w:t>
            </w:r>
          </w:p>
        </w:tc>
        <w:tc>
          <w:tcPr>
            <w:tcW w:w="2233" w:type="pct"/>
            <w:tcBorders>
              <w:top w:val="single" w:sz="4" w:space="0" w:color="000000"/>
              <w:left w:val="single" w:sz="4" w:space="0" w:color="auto"/>
              <w:bottom w:val="single" w:sz="4" w:space="0" w:color="000000"/>
              <w:right w:val="single" w:sz="4" w:space="0" w:color="000000"/>
            </w:tcBorders>
            <w:hideMark/>
          </w:tcPr>
          <w:p w:rsidR="00645EAB" w:rsidRPr="009A4A10" w:rsidRDefault="00645EAB" w:rsidP="00645EAB">
            <w:pPr>
              <w:jc w:val="center"/>
              <w:rPr>
                <w:b/>
              </w:rPr>
            </w:pPr>
            <w:r w:rsidRPr="009A4A10">
              <w:rPr>
                <w:b/>
              </w:rPr>
              <w:t>Значение характеристики</w:t>
            </w:r>
          </w:p>
          <w:p w:rsidR="00645EAB" w:rsidRPr="009A4A10" w:rsidRDefault="00645EAB" w:rsidP="00645EAB">
            <w:pPr>
              <w:jc w:val="center"/>
              <w:rPr>
                <w:b/>
              </w:rPr>
            </w:pPr>
            <w:r w:rsidRPr="009A4A10">
              <w:rPr>
                <w:b/>
              </w:rPr>
              <w:t>(параме</w:t>
            </w:r>
            <w:r>
              <w:rPr>
                <w:b/>
              </w:rPr>
              <w:t>тра)</w:t>
            </w:r>
          </w:p>
        </w:tc>
      </w:tr>
      <w:tr w:rsidR="00645EAB" w:rsidRPr="009A4A10" w:rsidTr="005426FB">
        <w:tc>
          <w:tcPr>
            <w:tcW w:w="397" w:type="pct"/>
            <w:vMerge w:val="restart"/>
            <w:tcBorders>
              <w:top w:val="single" w:sz="4" w:space="0" w:color="000000"/>
              <w:left w:val="single" w:sz="4" w:space="0" w:color="000000"/>
              <w:right w:val="single" w:sz="4" w:space="0" w:color="000000"/>
            </w:tcBorders>
            <w:hideMark/>
          </w:tcPr>
          <w:p w:rsidR="00645EAB" w:rsidRPr="009A4A10" w:rsidRDefault="00645EAB" w:rsidP="00645EAB">
            <w:pPr>
              <w:ind w:left="360"/>
              <w:jc w:val="center"/>
            </w:pPr>
            <w:r w:rsidRPr="009A4A10">
              <w:t>1.</w:t>
            </w:r>
          </w:p>
        </w:tc>
        <w:tc>
          <w:tcPr>
            <w:tcW w:w="2370" w:type="pct"/>
            <w:tcBorders>
              <w:top w:val="single" w:sz="4" w:space="0" w:color="000000"/>
              <w:left w:val="single" w:sz="4" w:space="0" w:color="000000"/>
              <w:bottom w:val="single" w:sz="4" w:space="0" w:color="000000"/>
              <w:right w:val="single" w:sz="4" w:space="0" w:color="auto"/>
            </w:tcBorders>
          </w:tcPr>
          <w:p w:rsidR="00645EAB" w:rsidRPr="009A4A10" w:rsidRDefault="00645EAB" w:rsidP="00645EAB">
            <w:pPr>
              <w:tabs>
                <w:tab w:val="left" w:pos="7280"/>
              </w:tabs>
              <w:rPr>
                <w:lang w:eastAsia="en-US"/>
              </w:rPr>
            </w:pPr>
            <w:r>
              <w:rPr>
                <w:lang w:eastAsia="en-US"/>
              </w:rPr>
              <w:t>Дли</w:t>
            </w:r>
            <w:r w:rsidRPr="009A4A10">
              <w:rPr>
                <w:lang w:eastAsia="en-US"/>
              </w:rPr>
              <w:t>на, мм</w:t>
            </w:r>
          </w:p>
        </w:tc>
        <w:tc>
          <w:tcPr>
            <w:tcW w:w="2233" w:type="pct"/>
            <w:tcBorders>
              <w:top w:val="single" w:sz="4" w:space="0" w:color="000000"/>
              <w:left w:val="single" w:sz="4" w:space="0" w:color="auto"/>
              <w:bottom w:val="single" w:sz="4" w:space="0" w:color="000000"/>
              <w:right w:val="single" w:sz="4" w:space="0" w:color="000000"/>
            </w:tcBorders>
          </w:tcPr>
          <w:p w:rsidR="00645EAB" w:rsidRPr="009A4A10" w:rsidRDefault="00645EAB" w:rsidP="00645EAB">
            <w:pPr>
              <w:tabs>
                <w:tab w:val="left" w:pos="7280"/>
              </w:tabs>
              <w:jc w:val="center"/>
              <w:rPr>
                <w:lang w:eastAsia="en-US"/>
              </w:rPr>
            </w:pPr>
            <w:r>
              <w:rPr>
                <w:lang w:eastAsia="en-US"/>
              </w:rPr>
              <w:t>630</w:t>
            </w:r>
          </w:p>
        </w:tc>
      </w:tr>
      <w:tr w:rsidR="00645EAB" w:rsidRPr="009A4A10" w:rsidTr="005426FB">
        <w:tc>
          <w:tcPr>
            <w:tcW w:w="397" w:type="pct"/>
            <w:vMerge/>
            <w:tcBorders>
              <w:left w:val="single" w:sz="4" w:space="0" w:color="000000"/>
              <w:right w:val="single" w:sz="4" w:space="0" w:color="000000"/>
            </w:tcBorders>
          </w:tcPr>
          <w:p w:rsidR="00645EAB" w:rsidRPr="009A4A10" w:rsidRDefault="00645EAB" w:rsidP="00645EAB">
            <w:pPr>
              <w:ind w:left="360"/>
              <w:jc w:val="center"/>
            </w:pPr>
          </w:p>
        </w:tc>
        <w:tc>
          <w:tcPr>
            <w:tcW w:w="2370" w:type="pct"/>
            <w:tcBorders>
              <w:top w:val="single" w:sz="4" w:space="0" w:color="000000"/>
              <w:left w:val="single" w:sz="4" w:space="0" w:color="000000"/>
              <w:bottom w:val="single" w:sz="4" w:space="0" w:color="000000"/>
              <w:right w:val="single" w:sz="4" w:space="0" w:color="auto"/>
            </w:tcBorders>
          </w:tcPr>
          <w:p w:rsidR="00645EAB" w:rsidRPr="009A4A10" w:rsidRDefault="00645EAB" w:rsidP="00645EAB">
            <w:pPr>
              <w:tabs>
                <w:tab w:val="left" w:pos="7280"/>
              </w:tabs>
              <w:rPr>
                <w:lang w:eastAsia="en-US"/>
              </w:rPr>
            </w:pPr>
            <w:r w:rsidRPr="009A4A10">
              <w:rPr>
                <w:lang w:eastAsia="en-US"/>
              </w:rPr>
              <w:t>Ширина, мм</w:t>
            </w:r>
          </w:p>
        </w:tc>
        <w:tc>
          <w:tcPr>
            <w:tcW w:w="2233" w:type="pct"/>
            <w:tcBorders>
              <w:top w:val="single" w:sz="4" w:space="0" w:color="000000"/>
              <w:left w:val="single" w:sz="4" w:space="0" w:color="auto"/>
              <w:bottom w:val="single" w:sz="4" w:space="0" w:color="000000"/>
              <w:right w:val="single" w:sz="4" w:space="0" w:color="000000"/>
            </w:tcBorders>
          </w:tcPr>
          <w:p w:rsidR="00645EAB" w:rsidRPr="009A4A10" w:rsidRDefault="00645EAB" w:rsidP="00645EAB">
            <w:pPr>
              <w:tabs>
                <w:tab w:val="left" w:pos="7280"/>
              </w:tabs>
              <w:jc w:val="center"/>
              <w:rPr>
                <w:lang w:eastAsia="en-US"/>
              </w:rPr>
            </w:pPr>
            <w:r>
              <w:rPr>
                <w:lang w:eastAsia="en-US"/>
              </w:rPr>
              <w:t>400</w:t>
            </w:r>
          </w:p>
        </w:tc>
      </w:tr>
      <w:tr w:rsidR="00645EAB" w:rsidRPr="009A4A10" w:rsidTr="005426FB">
        <w:trPr>
          <w:trHeight w:val="158"/>
        </w:trPr>
        <w:tc>
          <w:tcPr>
            <w:tcW w:w="0" w:type="auto"/>
            <w:vMerge/>
            <w:tcBorders>
              <w:left w:val="single" w:sz="4" w:space="0" w:color="000000"/>
              <w:right w:val="single" w:sz="4" w:space="0" w:color="000000"/>
            </w:tcBorders>
            <w:vAlign w:val="center"/>
            <w:hideMark/>
          </w:tcPr>
          <w:p w:rsidR="00645EAB" w:rsidRPr="009A4A10" w:rsidRDefault="00645EAB" w:rsidP="00645EAB"/>
        </w:tc>
        <w:tc>
          <w:tcPr>
            <w:tcW w:w="2370" w:type="pct"/>
            <w:tcBorders>
              <w:top w:val="single" w:sz="4" w:space="0" w:color="000000"/>
              <w:left w:val="single" w:sz="4" w:space="0" w:color="000000"/>
              <w:bottom w:val="single" w:sz="4" w:space="0" w:color="000000"/>
              <w:right w:val="single" w:sz="4" w:space="0" w:color="000000"/>
            </w:tcBorders>
          </w:tcPr>
          <w:p w:rsidR="00645EAB" w:rsidRPr="00DC2991" w:rsidRDefault="00645EAB" w:rsidP="00645EAB">
            <w:pPr>
              <w:rPr>
                <w:lang w:eastAsia="en-US"/>
              </w:rPr>
            </w:pPr>
            <w:r>
              <w:rPr>
                <w:lang w:eastAsia="en-US"/>
              </w:rPr>
              <w:t>Класс точности, не более</w:t>
            </w:r>
            <w:r w:rsidRPr="00DC2991">
              <w:rPr>
                <w:lang w:eastAsia="en-US"/>
              </w:rPr>
              <w:t xml:space="preserve"> </w:t>
            </w:r>
          </w:p>
        </w:tc>
        <w:tc>
          <w:tcPr>
            <w:tcW w:w="2233" w:type="pct"/>
            <w:tcBorders>
              <w:top w:val="single" w:sz="4" w:space="0" w:color="000000"/>
              <w:left w:val="single" w:sz="4" w:space="0" w:color="000000"/>
              <w:bottom w:val="single" w:sz="4" w:space="0" w:color="000000"/>
              <w:right w:val="single" w:sz="4" w:space="0" w:color="000000"/>
            </w:tcBorders>
          </w:tcPr>
          <w:p w:rsidR="00645EAB" w:rsidRPr="009A4A10" w:rsidRDefault="00645EAB" w:rsidP="00645EAB">
            <w:pPr>
              <w:jc w:val="center"/>
              <w:rPr>
                <w:lang w:eastAsia="en-US"/>
              </w:rPr>
            </w:pPr>
            <w:r w:rsidRPr="009A4A10">
              <w:rPr>
                <w:lang w:eastAsia="en-US"/>
              </w:rPr>
              <w:t>2</w:t>
            </w:r>
          </w:p>
        </w:tc>
      </w:tr>
      <w:tr w:rsidR="00645EAB" w:rsidRPr="009A4A10" w:rsidTr="005426FB">
        <w:trPr>
          <w:trHeight w:val="158"/>
        </w:trPr>
        <w:tc>
          <w:tcPr>
            <w:tcW w:w="0" w:type="auto"/>
            <w:vMerge/>
            <w:tcBorders>
              <w:left w:val="single" w:sz="4" w:space="0" w:color="000000"/>
              <w:right w:val="single" w:sz="4" w:space="0" w:color="000000"/>
            </w:tcBorders>
            <w:vAlign w:val="center"/>
            <w:hideMark/>
          </w:tcPr>
          <w:p w:rsidR="00645EAB" w:rsidRPr="009A4A10" w:rsidRDefault="00645EAB" w:rsidP="00645EAB"/>
        </w:tc>
        <w:tc>
          <w:tcPr>
            <w:tcW w:w="2370" w:type="pct"/>
            <w:tcBorders>
              <w:top w:val="single" w:sz="4" w:space="0" w:color="000000"/>
              <w:left w:val="single" w:sz="4" w:space="0" w:color="000000"/>
              <w:bottom w:val="single" w:sz="4" w:space="0" w:color="000000"/>
              <w:right w:val="single" w:sz="4" w:space="0" w:color="000000"/>
            </w:tcBorders>
          </w:tcPr>
          <w:p w:rsidR="00645EAB" w:rsidRPr="00DC2991" w:rsidRDefault="00645EAB" w:rsidP="00645EAB">
            <w:pPr>
              <w:rPr>
                <w:lang w:eastAsia="en-US"/>
              </w:rPr>
            </w:pPr>
            <w:r>
              <w:rPr>
                <w:lang w:eastAsia="en-US"/>
              </w:rPr>
              <w:t>Допуск плоскостности рабочей поверхности плиты, не более мкм</w:t>
            </w:r>
          </w:p>
        </w:tc>
        <w:tc>
          <w:tcPr>
            <w:tcW w:w="2233" w:type="pct"/>
            <w:tcBorders>
              <w:top w:val="single" w:sz="4" w:space="0" w:color="000000"/>
              <w:left w:val="single" w:sz="4" w:space="0" w:color="000000"/>
              <w:bottom w:val="single" w:sz="4" w:space="0" w:color="000000"/>
              <w:right w:val="single" w:sz="4" w:space="0" w:color="000000"/>
            </w:tcBorders>
          </w:tcPr>
          <w:p w:rsidR="00645EAB" w:rsidRPr="009A4A10" w:rsidRDefault="00645EAB" w:rsidP="00645EAB">
            <w:pPr>
              <w:jc w:val="center"/>
              <w:rPr>
                <w:lang w:eastAsia="en-US"/>
              </w:rPr>
            </w:pPr>
            <w:r>
              <w:rPr>
                <w:lang w:eastAsia="en-US"/>
              </w:rPr>
              <w:t>3</w:t>
            </w:r>
            <w:r w:rsidRPr="009A4A10">
              <w:rPr>
                <w:lang w:eastAsia="en-US"/>
              </w:rPr>
              <w:t>0</w:t>
            </w:r>
          </w:p>
        </w:tc>
      </w:tr>
      <w:tr w:rsidR="00645EAB" w:rsidRPr="009A4A10" w:rsidTr="005426FB">
        <w:trPr>
          <w:trHeight w:val="158"/>
        </w:trPr>
        <w:tc>
          <w:tcPr>
            <w:tcW w:w="0" w:type="auto"/>
            <w:vMerge/>
            <w:tcBorders>
              <w:left w:val="single" w:sz="4" w:space="0" w:color="000000"/>
              <w:bottom w:val="single" w:sz="4" w:space="0" w:color="000000"/>
              <w:right w:val="single" w:sz="4" w:space="0" w:color="000000"/>
            </w:tcBorders>
            <w:vAlign w:val="center"/>
          </w:tcPr>
          <w:p w:rsidR="00645EAB" w:rsidRPr="009A4A10" w:rsidRDefault="00645EAB" w:rsidP="00645EAB"/>
        </w:tc>
        <w:tc>
          <w:tcPr>
            <w:tcW w:w="2370" w:type="pct"/>
            <w:tcBorders>
              <w:top w:val="single" w:sz="4" w:space="0" w:color="000000"/>
              <w:left w:val="single" w:sz="4" w:space="0" w:color="000000"/>
              <w:bottom w:val="single" w:sz="4" w:space="0" w:color="000000"/>
              <w:right w:val="single" w:sz="4" w:space="0" w:color="000000"/>
            </w:tcBorders>
          </w:tcPr>
          <w:p w:rsidR="00645EAB" w:rsidRDefault="00645EAB" w:rsidP="00645EAB">
            <w:pPr>
              <w:rPr>
                <w:lang w:eastAsia="en-US"/>
              </w:rPr>
            </w:pPr>
            <w:r>
              <w:rPr>
                <w:lang w:eastAsia="en-US"/>
              </w:rPr>
              <w:t>Шероховатость</w:t>
            </w:r>
            <w:r w:rsidRPr="00F6689E">
              <w:rPr>
                <w:lang w:eastAsia="en-US"/>
              </w:rPr>
              <w:t xml:space="preserve"> </w:t>
            </w:r>
            <w:r>
              <w:rPr>
                <w:lang w:val="en-US" w:eastAsia="en-US"/>
              </w:rPr>
              <w:t>R</w:t>
            </w:r>
            <w:r>
              <w:rPr>
                <w:vertAlign w:val="subscript"/>
                <w:lang w:val="en-US" w:eastAsia="en-US"/>
              </w:rPr>
              <w:t>a</w:t>
            </w:r>
            <w:r>
              <w:rPr>
                <w:lang w:eastAsia="en-US"/>
              </w:rPr>
              <w:t xml:space="preserve"> рабочих поверхностей, не более</w:t>
            </w:r>
          </w:p>
        </w:tc>
        <w:tc>
          <w:tcPr>
            <w:tcW w:w="2233" w:type="pct"/>
            <w:tcBorders>
              <w:top w:val="single" w:sz="4" w:space="0" w:color="000000"/>
              <w:left w:val="single" w:sz="4" w:space="0" w:color="000000"/>
              <w:bottom w:val="single" w:sz="4" w:space="0" w:color="000000"/>
              <w:right w:val="single" w:sz="4" w:space="0" w:color="000000"/>
            </w:tcBorders>
          </w:tcPr>
          <w:p w:rsidR="00645EAB" w:rsidRPr="009A4A10" w:rsidRDefault="00645EAB" w:rsidP="00645EAB">
            <w:pPr>
              <w:jc w:val="center"/>
              <w:rPr>
                <w:lang w:eastAsia="en-US"/>
              </w:rPr>
            </w:pPr>
            <w:r w:rsidRPr="009A4A10">
              <w:rPr>
                <w:lang w:eastAsia="en-US"/>
              </w:rPr>
              <w:t>1,2</w:t>
            </w:r>
            <w:r w:rsidRPr="009A4A10">
              <w:rPr>
                <w:lang w:val="en-US" w:eastAsia="en-US"/>
              </w:rPr>
              <w:t>5</w:t>
            </w:r>
          </w:p>
        </w:tc>
      </w:tr>
    </w:tbl>
    <w:p w:rsidR="00645EAB" w:rsidRDefault="00645EAB" w:rsidP="005426FB">
      <w:pPr>
        <w:pStyle w:val="a"/>
        <w:numPr>
          <w:ilvl w:val="0"/>
          <w:numId w:val="0"/>
        </w:numPr>
        <w:rPr>
          <w:rFonts w:ascii="Times New Roman" w:hAnsi="Times New Roman"/>
          <w:sz w:val="24"/>
          <w:szCs w:val="24"/>
        </w:rPr>
      </w:pPr>
    </w:p>
    <w:p w:rsidR="00645EAB" w:rsidRPr="004E16CA" w:rsidRDefault="00645EAB" w:rsidP="005426FB">
      <w:pPr>
        <w:pStyle w:val="a"/>
        <w:numPr>
          <w:ilvl w:val="0"/>
          <w:numId w:val="0"/>
        </w:numPr>
        <w:rPr>
          <w:rFonts w:ascii="Times New Roman" w:hAnsi="Times New Roman"/>
          <w:sz w:val="24"/>
          <w:szCs w:val="24"/>
        </w:rPr>
      </w:pPr>
      <w:r w:rsidRPr="004E16CA">
        <w:rPr>
          <w:rFonts w:ascii="Times New Roman" w:hAnsi="Times New Roman"/>
          <w:sz w:val="24"/>
          <w:szCs w:val="24"/>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r>
        <w:rPr>
          <w:rFonts w:ascii="Times New Roman" w:hAnsi="Times New Roman"/>
          <w:sz w:val="24"/>
          <w:szCs w:val="24"/>
        </w:rPr>
        <w:t>.</w:t>
      </w:r>
    </w:p>
    <w:p w:rsidR="00645EAB" w:rsidRDefault="00645EAB" w:rsidP="005426FB">
      <w:pPr>
        <w:spacing w:after="120"/>
        <w:rPr>
          <w:b/>
        </w:rPr>
      </w:pPr>
    </w:p>
    <w:p w:rsidR="00645EAB" w:rsidRPr="004E16CA" w:rsidRDefault="00645EAB" w:rsidP="005426FB">
      <w:pPr>
        <w:spacing w:after="120"/>
        <w:rPr>
          <w:b/>
        </w:rPr>
      </w:pPr>
      <w:r>
        <w:rPr>
          <w:b/>
        </w:rPr>
        <w:t>6</w:t>
      </w:r>
      <w:r w:rsidRPr="004E16CA">
        <w:rPr>
          <w:b/>
        </w:rPr>
        <w:t xml:space="preserve">. Требования по комплекту поставки: </w:t>
      </w:r>
    </w:p>
    <w:p w:rsidR="00645EAB" w:rsidRPr="004E16CA" w:rsidRDefault="00645EAB" w:rsidP="005426FB">
      <w:pPr>
        <w:spacing w:after="120"/>
      </w:pPr>
      <w:r w:rsidRPr="004E16CA">
        <w:t>Поставить комплект средств измерений в составе: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3543"/>
        <w:gridCol w:w="3459"/>
        <w:gridCol w:w="1715"/>
      </w:tblGrid>
      <w:tr w:rsidR="00645EAB" w:rsidRPr="004E16CA" w:rsidTr="005426FB">
        <w:trPr>
          <w:trHeight w:val="373"/>
        </w:trPr>
        <w:tc>
          <w:tcPr>
            <w:tcW w:w="446" w:type="pct"/>
            <w:tcBorders>
              <w:top w:val="single" w:sz="4" w:space="0" w:color="auto"/>
              <w:left w:val="single" w:sz="4" w:space="0" w:color="auto"/>
              <w:bottom w:val="single" w:sz="4" w:space="0" w:color="auto"/>
              <w:right w:val="single" w:sz="4" w:space="0" w:color="auto"/>
            </w:tcBorders>
          </w:tcPr>
          <w:p w:rsidR="00645EAB" w:rsidRPr="004E16CA" w:rsidRDefault="00645EAB" w:rsidP="00645EAB">
            <w:pPr>
              <w:jc w:val="center"/>
            </w:pPr>
            <w:r w:rsidRPr="004E16CA">
              <w:t>№ п/п</w:t>
            </w:r>
          </w:p>
        </w:tc>
        <w:tc>
          <w:tcPr>
            <w:tcW w:w="1851" w:type="pct"/>
            <w:tcBorders>
              <w:top w:val="single" w:sz="4" w:space="0" w:color="auto"/>
              <w:left w:val="single" w:sz="4" w:space="0" w:color="auto"/>
              <w:bottom w:val="single" w:sz="4" w:space="0" w:color="auto"/>
              <w:right w:val="single" w:sz="4" w:space="0" w:color="auto"/>
            </w:tcBorders>
          </w:tcPr>
          <w:p w:rsidR="00645EAB" w:rsidRPr="004E16CA" w:rsidRDefault="00645EAB" w:rsidP="00645EAB">
            <w:pPr>
              <w:jc w:val="center"/>
            </w:pPr>
            <w:r w:rsidRPr="004E16CA">
              <w:t>Наименование</w:t>
            </w:r>
          </w:p>
        </w:tc>
        <w:tc>
          <w:tcPr>
            <w:tcW w:w="1807" w:type="pct"/>
            <w:tcBorders>
              <w:top w:val="single" w:sz="4" w:space="0" w:color="auto"/>
              <w:left w:val="single" w:sz="4" w:space="0" w:color="auto"/>
              <w:bottom w:val="single" w:sz="4" w:space="0" w:color="auto"/>
              <w:right w:val="single" w:sz="4" w:space="0" w:color="auto"/>
            </w:tcBorders>
          </w:tcPr>
          <w:p w:rsidR="00645EAB" w:rsidRPr="004E16CA" w:rsidRDefault="00645EAB" w:rsidP="00645EAB">
            <w:pPr>
              <w:jc w:val="center"/>
            </w:pPr>
            <w:r w:rsidRPr="004E16CA">
              <w:t>Комплектация</w:t>
            </w:r>
          </w:p>
        </w:tc>
        <w:tc>
          <w:tcPr>
            <w:tcW w:w="896" w:type="pct"/>
            <w:tcBorders>
              <w:top w:val="single" w:sz="4" w:space="0" w:color="auto"/>
              <w:left w:val="single" w:sz="4" w:space="0" w:color="auto"/>
              <w:bottom w:val="single" w:sz="4" w:space="0" w:color="auto"/>
              <w:right w:val="single" w:sz="4" w:space="0" w:color="auto"/>
            </w:tcBorders>
            <w:vAlign w:val="bottom"/>
          </w:tcPr>
          <w:p w:rsidR="00645EAB" w:rsidRPr="004E16CA" w:rsidRDefault="00645EAB" w:rsidP="00645EAB">
            <w:pPr>
              <w:jc w:val="center"/>
            </w:pPr>
            <w:r w:rsidRPr="004E16CA">
              <w:t>Количество, шт.</w:t>
            </w:r>
          </w:p>
        </w:tc>
      </w:tr>
      <w:tr w:rsidR="00645EAB" w:rsidRPr="004E16CA" w:rsidTr="005426FB">
        <w:trPr>
          <w:trHeight w:val="274"/>
        </w:trPr>
        <w:tc>
          <w:tcPr>
            <w:tcW w:w="446" w:type="pct"/>
            <w:tcBorders>
              <w:top w:val="single" w:sz="4" w:space="0" w:color="auto"/>
              <w:left w:val="single" w:sz="4" w:space="0" w:color="auto"/>
              <w:bottom w:val="single" w:sz="4" w:space="0" w:color="auto"/>
              <w:right w:val="single" w:sz="4" w:space="0" w:color="auto"/>
            </w:tcBorders>
          </w:tcPr>
          <w:p w:rsidR="00645EAB" w:rsidRPr="004E16CA" w:rsidRDefault="00645EAB" w:rsidP="00645EAB">
            <w:pPr>
              <w:numPr>
                <w:ilvl w:val="0"/>
                <w:numId w:val="6"/>
              </w:numPr>
              <w:jc w:val="center"/>
            </w:pPr>
          </w:p>
        </w:tc>
        <w:tc>
          <w:tcPr>
            <w:tcW w:w="1851" w:type="pct"/>
            <w:tcBorders>
              <w:top w:val="single" w:sz="4" w:space="0" w:color="auto"/>
              <w:left w:val="single" w:sz="4" w:space="0" w:color="auto"/>
              <w:bottom w:val="single" w:sz="4" w:space="0" w:color="auto"/>
              <w:right w:val="single" w:sz="4" w:space="0" w:color="auto"/>
            </w:tcBorders>
          </w:tcPr>
          <w:p w:rsidR="00645EAB" w:rsidRPr="004E16CA" w:rsidRDefault="00645EAB" w:rsidP="00645EAB">
            <w:r>
              <w:t>Плита</w:t>
            </w:r>
            <w:r w:rsidRPr="004426A0">
              <w:t xml:space="preserve"> поверочн</w:t>
            </w:r>
            <w:r>
              <w:t>ая</w:t>
            </w:r>
            <w:r w:rsidRPr="004426A0">
              <w:t xml:space="preserve"> чугунн</w:t>
            </w:r>
            <w:r>
              <w:t>ая</w:t>
            </w:r>
            <w:r w:rsidRPr="004426A0">
              <w:t xml:space="preserve"> тип 1.</w:t>
            </w:r>
          </w:p>
        </w:tc>
        <w:tc>
          <w:tcPr>
            <w:tcW w:w="1807" w:type="pct"/>
            <w:tcBorders>
              <w:top w:val="single" w:sz="4" w:space="0" w:color="auto"/>
              <w:left w:val="single" w:sz="4" w:space="0" w:color="auto"/>
              <w:bottom w:val="single" w:sz="4" w:space="0" w:color="auto"/>
              <w:right w:val="single" w:sz="4" w:space="0" w:color="auto"/>
            </w:tcBorders>
          </w:tcPr>
          <w:p w:rsidR="00645EAB" w:rsidRPr="004E16CA" w:rsidRDefault="00645EAB" w:rsidP="00645EAB">
            <w:r>
              <w:t xml:space="preserve">Плита – 1 шт. </w:t>
            </w:r>
          </w:p>
          <w:p w:rsidR="00645EAB" w:rsidRDefault="00645EAB" w:rsidP="00645EAB">
            <w:r>
              <w:t>Опоры регулируемые</w:t>
            </w:r>
            <w:r w:rsidRPr="004E16CA">
              <w:t xml:space="preserve"> </w:t>
            </w:r>
            <w:r>
              <w:t>– 1 комплект.</w:t>
            </w:r>
          </w:p>
          <w:p w:rsidR="00645EAB" w:rsidRDefault="00645EAB" w:rsidP="00645EAB">
            <w:r>
              <w:t>Крышка – 1 шт.</w:t>
            </w:r>
          </w:p>
          <w:p w:rsidR="00645EAB" w:rsidRPr="004E16CA" w:rsidRDefault="00645EAB" w:rsidP="00645EAB">
            <w:r>
              <w:t>Паспорт изделия – 1 шт.</w:t>
            </w:r>
          </w:p>
          <w:p w:rsidR="00645EAB" w:rsidRDefault="00645EAB" w:rsidP="00645EAB">
            <w:r w:rsidRPr="004E16CA">
              <w:t>Свидетельство о поверке – 1 шт.</w:t>
            </w:r>
          </w:p>
          <w:p w:rsidR="00645EAB" w:rsidRDefault="00645EAB" w:rsidP="00645EAB">
            <w:r>
              <w:t>Свидетельство об утверждении типа с описанием типа (копия) -1 шт.</w:t>
            </w:r>
          </w:p>
          <w:p w:rsidR="00645EAB" w:rsidRPr="004E16CA" w:rsidRDefault="00645EAB" w:rsidP="00645EAB">
            <w:r>
              <w:t xml:space="preserve">Методика поверки (копия) </w:t>
            </w:r>
            <w:r w:rsidRPr="00A57887">
              <w:t>– 1 шт.</w:t>
            </w:r>
          </w:p>
        </w:tc>
        <w:tc>
          <w:tcPr>
            <w:tcW w:w="896" w:type="pct"/>
            <w:tcBorders>
              <w:top w:val="single" w:sz="4" w:space="0" w:color="auto"/>
              <w:left w:val="single" w:sz="4" w:space="0" w:color="auto"/>
              <w:bottom w:val="single" w:sz="4" w:space="0" w:color="auto"/>
              <w:right w:val="single" w:sz="4" w:space="0" w:color="auto"/>
            </w:tcBorders>
            <w:vAlign w:val="center"/>
          </w:tcPr>
          <w:p w:rsidR="00645EAB" w:rsidRPr="004E16CA" w:rsidRDefault="00645EAB" w:rsidP="00645EAB">
            <w:pPr>
              <w:jc w:val="center"/>
            </w:pPr>
            <w:r>
              <w:t>1</w:t>
            </w:r>
          </w:p>
        </w:tc>
      </w:tr>
      <w:tr w:rsidR="00645EAB" w:rsidRPr="004E16CA" w:rsidTr="005426FB">
        <w:tc>
          <w:tcPr>
            <w:tcW w:w="446" w:type="pct"/>
            <w:tcBorders>
              <w:top w:val="single" w:sz="4" w:space="0" w:color="auto"/>
              <w:left w:val="single" w:sz="4" w:space="0" w:color="auto"/>
              <w:bottom w:val="single" w:sz="4" w:space="0" w:color="auto"/>
              <w:right w:val="single" w:sz="4" w:space="0" w:color="auto"/>
            </w:tcBorders>
          </w:tcPr>
          <w:p w:rsidR="00645EAB" w:rsidRPr="004E16CA" w:rsidRDefault="00645EAB" w:rsidP="00645EAB">
            <w:pPr>
              <w:numPr>
                <w:ilvl w:val="0"/>
                <w:numId w:val="6"/>
              </w:numPr>
              <w:jc w:val="center"/>
            </w:pPr>
          </w:p>
        </w:tc>
        <w:tc>
          <w:tcPr>
            <w:tcW w:w="1851" w:type="pct"/>
            <w:tcBorders>
              <w:top w:val="single" w:sz="4" w:space="0" w:color="auto"/>
              <w:left w:val="single" w:sz="4" w:space="0" w:color="auto"/>
              <w:bottom w:val="single" w:sz="4" w:space="0" w:color="auto"/>
              <w:right w:val="single" w:sz="4" w:space="0" w:color="auto"/>
            </w:tcBorders>
          </w:tcPr>
          <w:p w:rsidR="00645EAB" w:rsidRPr="004E16CA" w:rsidRDefault="00645EAB" w:rsidP="00645EAB">
            <w:r>
              <w:t>Плита</w:t>
            </w:r>
            <w:r w:rsidRPr="004426A0">
              <w:t xml:space="preserve"> поверочн</w:t>
            </w:r>
            <w:r>
              <w:t>ая</w:t>
            </w:r>
            <w:r w:rsidRPr="004426A0">
              <w:t xml:space="preserve"> чугунн</w:t>
            </w:r>
            <w:r>
              <w:t>ая</w:t>
            </w:r>
            <w:r w:rsidRPr="004426A0">
              <w:t xml:space="preserve"> тип </w:t>
            </w:r>
            <w:r>
              <w:t>2</w:t>
            </w:r>
            <w:r w:rsidRPr="004426A0">
              <w:t>.</w:t>
            </w:r>
          </w:p>
        </w:tc>
        <w:tc>
          <w:tcPr>
            <w:tcW w:w="1807" w:type="pct"/>
            <w:tcBorders>
              <w:top w:val="single" w:sz="4" w:space="0" w:color="auto"/>
              <w:left w:val="single" w:sz="4" w:space="0" w:color="auto"/>
              <w:bottom w:val="single" w:sz="4" w:space="0" w:color="auto"/>
              <w:right w:val="single" w:sz="4" w:space="0" w:color="auto"/>
            </w:tcBorders>
          </w:tcPr>
          <w:p w:rsidR="00645EAB" w:rsidRPr="004E16CA" w:rsidRDefault="00645EAB" w:rsidP="00645EAB">
            <w:r>
              <w:t xml:space="preserve">Плита – 1 шт. </w:t>
            </w:r>
          </w:p>
          <w:p w:rsidR="00645EAB" w:rsidRDefault="00645EAB" w:rsidP="00645EAB">
            <w:r>
              <w:t>Крышка – 1 шт.</w:t>
            </w:r>
          </w:p>
          <w:p w:rsidR="00645EAB" w:rsidRPr="004E16CA" w:rsidRDefault="00645EAB" w:rsidP="00645EAB">
            <w:r>
              <w:t>Паспорт изделия – 1 шт.</w:t>
            </w:r>
          </w:p>
          <w:p w:rsidR="00645EAB" w:rsidRDefault="00645EAB" w:rsidP="00645EAB">
            <w:r w:rsidRPr="004E16CA">
              <w:t>Свидетельство о поверке – 1 шт.</w:t>
            </w:r>
          </w:p>
          <w:p w:rsidR="00645EAB" w:rsidRDefault="00645EAB" w:rsidP="00645EAB">
            <w:r>
              <w:t>Свидетельство об утверждении типа с описанием типа (копия) -1 шт.</w:t>
            </w:r>
          </w:p>
          <w:p w:rsidR="00645EAB" w:rsidRPr="004E16CA" w:rsidRDefault="00645EAB" w:rsidP="00645EAB">
            <w:r>
              <w:t xml:space="preserve">Методика поверки (копия) </w:t>
            </w:r>
            <w:r w:rsidRPr="00A57887">
              <w:t>– 1 шт.</w:t>
            </w:r>
          </w:p>
        </w:tc>
        <w:tc>
          <w:tcPr>
            <w:tcW w:w="896" w:type="pct"/>
            <w:tcBorders>
              <w:top w:val="single" w:sz="4" w:space="0" w:color="auto"/>
              <w:left w:val="single" w:sz="4" w:space="0" w:color="auto"/>
              <w:bottom w:val="single" w:sz="4" w:space="0" w:color="auto"/>
              <w:right w:val="single" w:sz="4" w:space="0" w:color="auto"/>
            </w:tcBorders>
            <w:vAlign w:val="center"/>
          </w:tcPr>
          <w:p w:rsidR="00645EAB" w:rsidRPr="004E16CA" w:rsidRDefault="00645EAB" w:rsidP="00645EAB">
            <w:pPr>
              <w:jc w:val="center"/>
            </w:pPr>
            <w:r>
              <w:t>1</w:t>
            </w:r>
          </w:p>
        </w:tc>
      </w:tr>
    </w:tbl>
    <w:p w:rsidR="00645EAB" w:rsidRDefault="00645EAB" w:rsidP="005426FB">
      <w:pPr>
        <w:jc w:val="both"/>
        <w:rPr>
          <w:b/>
        </w:rPr>
      </w:pPr>
    </w:p>
    <w:p w:rsidR="00645EAB" w:rsidRPr="004E16CA" w:rsidRDefault="00645EAB" w:rsidP="005426FB">
      <w:pPr>
        <w:jc w:val="both"/>
        <w:rPr>
          <w:b/>
        </w:rPr>
      </w:pPr>
      <w:r>
        <w:rPr>
          <w:b/>
        </w:rPr>
        <w:t>7</w:t>
      </w:r>
      <w:r w:rsidRPr="004E16CA">
        <w:rPr>
          <w:b/>
        </w:rPr>
        <w:t xml:space="preserve">. Требования к проведению пусконаладочных работ (при наличии): </w:t>
      </w:r>
      <w:r w:rsidRPr="004E16CA">
        <w:t>нет</w:t>
      </w:r>
    </w:p>
    <w:p w:rsidR="00645EAB" w:rsidRPr="004E16CA" w:rsidRDefault="00645EAB" w:rsidP="005426FB">
      <w:pPr>
        <w:jc w:val="both"/>
        <w:rPr>
          <w:b/>
        </w:rPr>
      </w:pPr>
    </w:p>
    <w:p w:rsidR="00645EAB" w:rsidRPr="004E16CA" w:rsidRDefault="00645EAB" w:rsidP="005426FB">
      <w:pPr>
        <w:jc w:val="both"/>
        <w:rPr>
          <w:b/>
        </w:rPr>
      </w:pPr>
      <w:r>
        <w:rPr>
          <w:b/>
        </w:rPr>
        <w:t>8</w:t>
      </w:r>
      <w:r w:rsidRPr="004E16CA">
        <w:rPr>
          <w:b/>
        </w:rPr>
        <w:t xml:space="preserve">. Общие эксплуатационные и технические требования к поставляемому товару (работам, услугам): </w:t>
      </w:r>
    </w:p>
    <w:p w:rsidR="00645EAB" w:rsidRPr="004E16CA" w:rsidRDefault="00645EAB" w:rsidP="005426FB">
      <w:pPr>
        <w:spacing w:after="120"/>
        <w:jc w:val="both"/>
      </w:pPr>
      <w:r>
        <w:t>Плиты</w:t>
      </w:r>
      <w:r w:rsidRPr="004E16CA">
        <w:t xml:space="preserve">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645EAB" w:rsidRPr="004E16CA" w:rsidRDefault="00645EAB" w:rsidP="005426FB">
      <w:pPr>
        <w:spacing w:after="120"/>
        <w:rPr>
          <w:b/>
        </w:rPr>
      </w:pPr>
      <w:r>
        <w:rPr>
          <w:b/>
        </w:rPr>
        <w:t>9</w:t>
      </w:r>
      <w:r w:rsidRPr="004E16CA">
        <w:rPr>
          <w:b/>
        </w:rPr>
        <w:t>. Требования к гарантийному и техническому обслуживанию товара (работ, услуг):</w:t>
      </w:r>
    </w:p>
    <w:p w:rsidR="00645EAB" w:rsidRPr="004E16CA" w:rsidRDefault="00645EAB" w:rsidP="005426FB">
      <w:pPr>
        <w:spacing w:after="120"/>
        <w:jc w:val="both"/>
      </w:pPr>
      <w:r w:rsidRPr="004E16CA">
        <w:t xml:space="preserve">На весь комплект </w:t>
      </w:r>
      <w:r>
        <w:t>плит,</w:t>
      </w:r>
      <w:r w:rsidRPr="004E16CA">
        <w:t xml:space="preserve">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645EAB" w:rsidRPr="004E16CA" w:rsidRDefault="00645EAB" w:rsidP="005426FB">
      <w:pPr>
        <w:jc w:val="both"/>
        <w:rPr>
          <w:b/>
        </w:rPr>
      </w:pPr>
      <w:r w:rsidRPr="004E16CA">
        <w:rPr>
          <w:b/>
        </w:rPr>
        <w:t>1</w:t>
      </w:r>
      <w:r>
        <w:rPr>
          <w:b/>
        </w:rPr>
        <w:t>0</w:t>
      </w:r>
      <w:r w:rsidRPr="004E16CA">
        <w:rPr>
          <w:b/>
        </w:rPr>
        <w:t xml:space="preserve">. Требования к упаковке: </w:t>
      </w:r>
    </w:p>
    <w:p w:rsidR="00645EAB" w:rsidRPr="004E16CA" w:rsidRDefault="00645EAB" w:rsidP="005426FB">
      <w:pPr>
        <w:spacing w:after="120"/>
        <w:jc w:val="both"/>
      </w:pPr>
      <w:r w:rsidRPr="004E16CA">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w:t>
      </w:r>
      <w:r w:rsidRPr="004E16CA">
        <w:lastRenderedPageBreak/>
        <w:t>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45EAB" w:rsidRDefault="00645EAB" w:rsidP="005426FB">
      <w:pPr>
        <w:spacing w:after="120"/>
      </w:pPr>
    </w:p>
    <w:p w:rsidR="00645EAB" w:rsidRPr="004E16CA" w:rsidRDefault="00645EAB" w:rsidP="00645EAB">
      <w:pPr>
        <w:spacing w:after="120"/>
        <w:rPr>
          <w:u w:val="single"/>
        </w:rPr>
      </w:pPr>
      <w:r w:rsidRPr="004E16CA">
        <w:t>Выпуск не ранее 202</w:t>
      </w:r>
      <w:r>
        <w:t>1</w:t>
      </w:r>
      <w:r w:rsidRPr="004E16CA">
        <w:t xml:space="preserve"> г.</w:t>
      </w: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1B3B78" w:rsidTr="006D6985">
        <w:trPr>
          <w:gridBefore w:val="2"/>
          <w:gridAfter w:val="1"/>
          <w:wBefore w:w="605" w:type="dxa"/>
          <w:wAfter w:w="38" w:type="dxa"/>
          <w:trHeight w:val="231"/>
          <w:jc w:val="center"/>
        </w:trPr>
        <w:tc>
          <w:tcPr>
            <w:tcW w:w="4815" w:type="dxa"/>
            <w:gridSpan w:val="3"/>
          </w:tcPr>
          <w:p w:rsidR="007D7550" w:rsidRPr="001B3B78" w:rsidRDefault="007D7550" w:rsidP="00C44D92">
            <w:pPr>
              <w:snapToGrid w:val="0"/>
              <w:jc w:val="both"/>
              <w:rPr>
                <w:b/>
                <w:lang w:val="x-none"/>
              </w:rPr>
            </w:pPr>
            <w:r w:rsidRPr="001B3B78">
              <w:rPr>
                <w:b/>
                <w:lang w:val="x-none"/>
              </w:rPr>
              <w:t>Поставщик</w:t>
            </w:r>
          </w:p>
        </w:tc>
        <w:tc>
          <w:tcPr>
            <w:tcW w:w="5390" w:type="dxa"/>
            <w:gridSpan w:val="2"/>
          </w:tcPr>
          <w:p w:rsidR="007D7550" w:rsidRPr="001B3B78" w:rsidRDefault="007D7550" w:rsidP="00C44D92">
            <w:pPr>
              <w:snapToGrid w:val="0"/>
              <w:jc w:val="both"/>
              <w:rPr>
                <w:b/>
                <w:lang w:val="x-none"/>
              </w:rPr>
            </w:pPr>
            <w:r w:rsidRPr="001B3B78">
              <w:rPr>
                <w:b/>
                <w:lang w:val="x-none"/>
              </w:rPr>
              <w:t xml:space="preserve">Заказчик </w:t>
            </w:r>
          </w:p>
        </w:tc>
      </w:tr>
      <w:tr w:rsidR="00683445" w:rsidRPr="00A639B7" w:rsidTr="006D6985">
        <w:trPr>
          <w:gridBefore w:val="1"/>
          <w:wBefore w:w="498" w:type="dxa"/>
          <w:trHeight w:val="1226"/>
          <w:jc w:val="center"/>
        </w:trPr>
        <w:tc>
          <w:tcPr>
            <w:tcW w:w="4815" w:type="dxa"/>
            <w:gridSpan w:val="3"/>
          </w:tcPr>
          <w:p w:rsidR="00683445" w:rsidRPr="001B3B78" w:rsidRDefault="00683445" w:rsidP="00C44D92">
            <w:pPr>
              <w:snapToGrid w:val="0"/>
              <w:jc w:val="both"/>
            </w:pPr>
            <w:r w:rsidRPr="001B3B78">
              <w:t>_______________________________</w:t>
            </w:r>
          </w:p>
          <w:p w:rsidR="00683445" w:rsidRPr="001B3B78" w:rsidRDefault="00683445" w:rsidP="00C44D92">
            <w:pPr>
              <w:snapToGrid w:val="0"/>
              <w:jc w:val="both"/>
            </w:pPr>
          </w:p>
          <w:p w:rsidR="00683445" w:rsidRPr="001B3B78" w:rsidRDefault="00683445" w:rsidP="00C44D92">
            <w:pPr>
              <w:snapToGrid w:val="0"/>
              <w:jc w:val="both"/>
            </w:pPr>
          </w:p>
          <w:p w:rsidR="00683445" w:rsidRPr="001B3B78" w:rsidRDefault="00683445" w:rsidP="00C44D92">
            <w:pPr>
              <w:jc w:val="both"/>
            </w:pPr>
            <w:r w:rsidRPr="001B3B78">
              <w:rPr>
                <w:lang w:val="x-none"/>
              </w:rPr>
              <w:t>________________________________</w:t>
            </w:r>
          </w:p>
          <w:p w:rsidR="00683445" w:rsidRPr="001B3B78" w:rsidRDefault="00683445" w:rsidP="00C44D92">
            <w:pPr>
              <w:jc w:val="both"/>
              <w:rPr>
                <w:lang w:val="x-none"/>
              </w:rPr>
            </w:pPr>
            <w:r w:rsidRPr="001B3B78">
              <w:rPr>
                <w:lang w:val="x-none"/>
              </w:rPr>
              <w:t>________________________________</w:t>
            </w:r>
          </w:p>
          <w:p w:rsidR="00683445" w:rsidRPr="001B3B78" w:rsidRDefault="00683445" w:rsidP="00C44D92">
            <w:pPr>
              <w:jc w:val="both"/>
              <w:rPr>
                <w:lang w:val="x-none"/>
              </w:rPr>
            </w:pPr>
          </w:p>
          <w:p w:rsidR="00683445" w:rsidRPr="001B3B78" w:rsidRDefault="00683445" w:rsidP="00C44D92">
            <w:pPr>
              <w:jc w:val="both"/>
              <w:rPr>
                <w:lang w:val="x-none"/>
              </w:rPr>
            </w:pPr>
            <w:r w:rsidRPr="001B3B78">
              <w:rPr>
                <w:lang w:val="x-none"/>
              </w:rPr>
              <w:t>_____________</w:t>
            </w:r>
            <w:r w:rsidRPr="001B3B78">
              <w:t>________</w:t>
            </w:r>
            <w:r w:rsidRPr="001B3B78">
              <w:rPr>
                <w:lang w:val="x-none"/>
              </w:rPr>
              <w:t xml:space="preserve"> </w:t>
            </w:r>
          </w:p>
        </w:tc>
        <w:tc>
          <w:tcPr>
            <w:tcW w:w="5535" w:type="dxa"/>
            <w:gridSpan w:val="4"/>
          </w:tcPr>
          <w:p w:rsidR="00683445" w:rsidRPr="00A26B13" w:rsidRDefault="00683445" w:rsidP="00777E9E">
            <w:pPr>
              <w:snapToGrid w:val="0"/>
              <w:jc w:val="both"/>
              <w:rPr>
                <w:sz w:val="22"/>
                <w:lang w:val="x-none"/>
              </w:rPr>
            </w:pPr>
            <w:r w:rsidRPr="00A26B13">
              <w:rPr>
                <w:sz w:val="22"/>
                <w:lang w:val="x-none"/>
              </w:rPr>
              <w:t>АО «КБ  «Луч»</w:t>
            </w:r>
          </w:p>
          <w:p w:rsidR="00683445" w:rsidRPr="00A26B13" w:rsidRDefault="00683445" w:rsidP="00777E9E">
            <w:pPr>
              <w:snapToGrid w:val="0"/>
              <w:jc w:val="both"/>
              <w:rPr>
                <w:sz w:val="22"/>
              </w:rPr>
            </w:pPr>
          </w:p>
          <w:p w:rsidR="00683445" w:rsidRPr="00A26B13" w:rsidRDefault="00683445" w:rsidP="00777E9E">
            <w:pPr>
              <w:snapToGrid w:val="0"/>
              <w:jc w:val="both"/>
              <w:rPr>
                <w:sz w:val="22"/>
              </w:rPr>
            </w:pPr>
          </w:p>
          <w:p w:rsidR="00683445" w:rsidRPr="00125362" w:rsidRDefault="00683445" w:rsidP="00777E9E">
            <w:pPr>
              <w:snapToGrid w:val="0"/>
              <w:jc w:val="both"/>
              <w:rPr>
                <w:sz w:val="22"/>
                <w:lang w:val="x-none"/>
              </w:rPr>
            </w:pPr>
            <w:r w:rsidRPr="00125362">
              <w:rPr>
                <w:sz w:val="22"/>
                <w:lang w:val="x-none"/>
              </w:rPr>
              <w:t>Заместитель генерального директора по производству</w:t>
            </w:r>
          </w:p>
          <w:p w:rsidR="00683445" w:rsidRPr="00125362" w:rsidRDefault="00683445" w:rsidP="00777E9E">
            <w:pPr>
              <w:snapToGrid w:val="0"/>
              <w:jc w:val="both"/>
              <w:rPr>
                <w:sz w:val="22"/>
                <w:lang w:val="x-none"/>
              </w:rPr>
            </w:pPr>
            <w:r w:rsidRPr="00125362">
              <w:rPr>
                <w:sz w:val="22"/>
                <w:lang w:val="x-none"/>
              </w:rPr>
              <w:t>АО «КБ «Луч»</w:t>
            </w:r>
          </w:p>
          <w:p w:rsidR="00683445" w:rsidRPr="00A26B13" w:rsidRDefault="00683445" w:rsidP="00777E9E">
            <w:pPr>
              <w:jc w:val="both"/>
              <w:rPr>
                <w:sz w:val="22"/>
                <w:lang w:val="x-none"/>
              </w:rPr>
            </w:pPr>
          </w:p>
          <w:p w:rsidR="00683445" w:rsidRPr="00A26B13" w:rsidRDefault="00683445" w:rsidP="00777E9E">
            <w:pPr>
              <w:jc w:val="both"/>
              <w:rPr>
                <w:sz w:val="22"/>
                <w:lang w:val="x-none"/>
              </w:rPr>
            </w:pPr>
          </w:p>
          <w:p w:rsidR="00683445" w:rsidRPr="00A639B7" w:rsidRDefault="00683445" w:rsidP="00777E9E">
            <w:pPr>
              <w:jc w:val="both"/>
              <w:rPr>
                <w:sz w:val="22"/>
              </w:rPr>
            </w:pPr>
            <w:r>
              <w:rPr>
                <w:sz w:val="22"/>
                <w:lang w:val="x-none"/>
              </w:rPr>
              <w:t>___________________</w:t>
            </w:r>
            <w:r w:rsidRPr="00A26B13">
              <w:rPr>
                <w:sz w:val="22"/>
                <w:lang w:val="x-none"/>
              </w:rPr>
              <w:t xml:space="preserve"> </w:t>
            </w:r>
            <w:r w:rsidRPr="00125362">
              <w:rPr>
                <w:sz w:val="22"/>
                <w:lang w:val="x-none"/>
              </w:rPr>
              <w:t>А.И. Варзарь</w:t>
            </w:r>
          </w:p>
        </w:tc>
      </w:tr>
      <w:tr w:rsidR="00683445" w:rsidRPr="00683445" w:rsidTr="006D6985">
        <w:trPr>
          <w:gridAfter w:val="2"/>
          <w:wAfter w:w="498" w:type="dxa"/>
          <w:trHeight w:val="319"/>
          <w:jc w:val="center"/>
        </w:trPr>
        <w:tc>
          <w:tcPr>
            <w:tcW w:w="4815" w:type="dxa"/>
            <w:gridSpan w:val="3"/>
          </w:tcPr>
          <w:p w:rsidR="00683445" w:rsidRPr="00683445" w:rsidRDefault="00683445" w:rsidP="00683445">
            <w:pPr>
              <w:snapToGrid w:val="0"/>
              <w:jc w:val="center"/>
              <w:rPr>
                <w:lang w:val="x-none"/>
              </w:rPr>
            </w:pPr>
            <w:r w:rsidRPr="00683445">
              <w:t xml:space="preserve">         </w:t>
            </w:r>
            <w:proofErr w:type="spellStart"/>
            <w:r w:rsidRPr="00683445">
              <w:rPr>
                <w:sz w:val="22"/>
                <w:lang w:val="x-none"/>
              </w:rPr>
              <w:t>м.п</w:t>
            </w:r>
            <w:proofErr w:type="spellEnd"/>
            <w:r w:rsidRPr="00683445">
              <w:rPr>
                <w:sz w:val="22"/>
                <w:lang w:val="x-none"/>
              </w:rPr>
              <w:t>.</w:t>
            </w:r>
          </w:p>
        </w:tc>
        <w:tc>
          <w:tcPr>
            <w:tcW w:w="5535" w:type="dxa"/>
            <w:gridSpan w:val="3"/>
          </w:tcPr>
          <w:p w:rsidR="00683445" w:rsidRPr="00683445" w:rsidRDefault="00683445" w:rsidP="00683445">
            <w:pPr>
              <w:snapToGrid w:val="0"/>
              <w:jc w:val="center"/>
              <w:rPr>
                <w:sz w:val="22"/>
                <w:lang w:val="x-none"/>
              </w:rPr>
            </w:pPr>
            <w:proofErr w:type="spellStart"/>
            <w:r w:rsidRPr="00683445">
              <w:rPr>
                <w:sz w:val="22"/>
                <w:lang w:val="x-none"/>
              </w:rPr>
              <w:t>м.п</w:t>
            </w:r>
            <w:proofErr w:type="spellEnd"/>
            <w:r w:rsidRPr="00683445">
              <w:rPr>
                <w:sz w:val="22"/>
                <w:lang w:val="x-none"/>
              </w:rPr>
              <w:t>.</w:t>
            </w:r>
          </w:p>
        </w:tc>
      </w:tr>
    </w:tbl>
    <w:p w:rsidR="00A639B7" w:rsidRPr="006D6985" w:rsidRDefault="00A639B7" w:rsidP="009C6746">
      <w:pPr>
        <w:spacing w:after="60"/>
        <w:jc w:val="center"/>
        <w:rPr>
          <w:sz w:val="22"/>
        </w:rPr>
      </w:pPr>
    </w:p>
    <w:sectPr w:rsidR="00A639B7" w:rsidRPr="006D698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330449">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330449">
      <w:rPr>
        <w:b/>
        <w:bCs/>
        <w:noProof/>
      </w:rPr>
      <w:t>8</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645EAB">
      <w:rPr>
        <w:b/>
        <w:bCs/>
        <w:sz w:val="20"/>
        <w:szCs w:val="20"/>
      </w:rPr>
      <w:t>454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3B78"/>
    <w:rsid w:val="001C431C"/>
    <w:rsid w:val="001F289A"/>
    <w:rsid w:val="00212187"/>
    <w:rsid w:val="00223A70"/>
    <w:rsid w:val="00226A3E"/>
    <w:rsid w:val="00232C9A"/>
    <w:rsid w:val="00242E28"/>
    <w:rsid w:val="00245032"/>
    <w:rsid w:val="00253F42"/>
    <w:rsid w:val="002629AB"/>
    <w:rsid w:val="00267E03"/>
    <w:rsid w:val="002A3C09"/>
    <w:rsid w:val="002B3A34"/>
    <w:rsid w:val="002D6774"/>
    <w:rsid w:val="002E2BC0"/>
    <w:rsid w:val="002F05CC"/>
    <w:rsid w:val="00306B26"/>
    <w:rsid w:val="00330449"/>
    <w:rsid w:val="003425EF"/>
    <w:rsid w:val="0034282C"/>
    <w:rsid w:val="0037529B"/>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53981"/>
    <w:rsid w:val="00663A87"/>
    <w:rsid w:val="00683445"/>
    <w:rsid w:val="006A46A3"/>
    <w:rsid w:val="006A7158"/>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592E"/>
    <w:rsid w:val="00904511"/>
    <w:rsid w:val="00921F09"/>
    <w:rsid w:val="009436B1"/>
    <w:rsid w:val="00944363"/>
    <w:rsid w:val="00947A16"/>
    <w:rsid w:val="0096749F"/>
    <w:rsid w:val="0097095D"/>
    <w:rsid w:val="009712EA"/>
    <w:rsid w:val="009903F9"/>
    <w:rsid w:val="009A3A67"/>
    <w:rsid w:val="009B2108"/>
    <w:rsid w:val="009B2B9B"/>
    <w:rsid w:val="009C6746"/>
    <w:rsid w:val="009D54BF"/>
    <w:rsid w:val="009E655D"/>
    <w:rsid w:val="00A26B13"/>
    <w:rsid w:val="00A4178F"/>
    <w:rsid w:val="00A45D52"/>
    <w:rsid w:val="00A639B7"/>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697A"/>
    <w:rsid w:val="00CD7AD0"/>
    <w:rsid w:val="00D500CF"/>
    <w:rsid w:val="00D7305E"/>
    <w:rsid w:val="00D75A30"/>
    <w:rsid w:val="00D910A3"/>
    <w:rsid w:val="00D92557"/>
    <w:rsid w:val="00DA067E"/>
    <w:rsid w:val="00DC37E8"/>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A7C9A-95E4-4171-818E-228A827C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2993</Words>
  <Characters>17064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17</cp:revision>
  <cp:lastPrinted>2018-11-23T13:33:00Z</cp:lastPrinted>
  <dcterms:created xsi:type="dcterms:W3CDTF">2017-03-15T15:27:00Z</dcterms:created>
  <dcterms:modified xsi:type="dcterms:W3CDTF">2022-06-07T06:09:00Z</dcterms:modified>
</cp:coreProperties>
</file>